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405" w:type="dxa"/>
        <w:tblLayout w:type="fixed"/>
        <w:tblCellMar>
          <w:left w:w="0" w:type="dxa"/>
          <w:right w:w="0" w:type="dxa"/>
        </w:tblCellMar>
        <w:tblLook w:val="01E0" w:firstRow="1" w:lastRow="1" w:firstColumn="1" w:lastColumn="1" w:noHBand="0" w:noVBand="0"/>
      </w:tblPr>
      <w:tblGrid>
        <w:gridCol w:w="1800"/>
        <w:gridCol w:w="1461"/>
        <w:gridCol w:w="6144"/>
      </w:tblGrid>
      <w:tr w:rsidR="00FC072D" w14:paraId="7C2D1039" w14:textId="77777777" w:rsidTr="007E2314">
        <w:trPr>
          <w:trHeight w:val="1803"/>
        </w:trPr>
        <w:tc>
          <w:tcPr>
            <w:tcW w:w="3261" w:type="dxa"/>
            <w:gridSpan w:val="2"/>
            <w:tcBorders>
              <w:top w:val="nil"/>
              <w:left w:val="nil"/>
              <w:bottom w:val="nil"/>
              <w:right w:val="nil"/>
            </w:tcBorders>
            <w:noWrap/>
            <w:vAlign w:val="bottom"/>
          </w:tcPr>
          <w:p w14:paraId="446DE36F" w14:textId="10554B1F" w:rsidR="00FC072D" w:rsidRPr="00D65149" w:rsidRDefault="00FC072D" w:rsidP="007E2314">
            <w:pPr>
              <w:pStyle w:val="TemplateTitle"/>
              <w:tabs>
                <w:tab w:val="clear" w:pos="1620"/>
                <w:tab w:val="clear" w:pos="5940"/>
              </w:tabs>
            </w:pPr>
            <w:r>
              <w:t>Coversheet</w:t>
            </w:r>
          </w:p>
        </w:tc>
        <w:tc>
          <w:tcPr>
            <w:tcW w:w="6144" w:type="dxa"/>
            <w:tcBorders>
              <w:top w:val="nil"/>
              <w:left w:val="nil"/>
              <w:bottom w:val="nil"/>
              <w:right w:val="nil"/>
            </w:tcBorders>
          </w:tcPr>
          <w:p w14:paraId="46BB0479" w14:textId="77777777" w:rsidR="00865736" w:rsidRDefault="00865736" w:rsidP="007E2314">
            <w:pPr>
              <w:pStyle w:val="LogoStyle"/>
            </w:pPr>
            <w:bookmarkStart w:id="0" w:name="bkmBrandingLogo"/>
          </w:p>
          <w:p w14:paraId="0FA7660F" w14:textId="217989AD" w:rsidR="00865736" w:rsidRDefault="008701E0" w:rsidP="007E2314">
            <w:pPr>
              <w:pStyle w:val="LogoStyle"/>
            </w:pPr>
            <w:r>
              <w:rPr>
                <w:noProof/>
              </w:rPr>
              <w:drawing>
                <wp:inline distT="0" distB="0" distL="0" distR="0" wp14:anchorId="4EA3768E" wp14:editId="70081514">
                  <wp:extent cx="2362200" cy="6667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62200" cy="666750"/>
                          </a:xfrm>
                          <a:prstGeom prst="rect">
                            <a:avLst/>
                          </a:prstGeom>
                          <a:noFill/>
                          <a:ln>
                            <a:noFill/>
                          </a:ln>
                        </pic:spPr>
                      </pic:pic>
                    </a:graphicData>
                  </a:graphic>
                </wp:inline>
              </w:drawing>
            </w:r>
          </w:p>
          <w:bookmarkEnd w:id="0"/>
          <w:p w14:paraId="0CE7972C" w14:textId="77777777" w:rsidR="00FC072D" w:rsidRDefault="00FC072D" w:rsidP="008701E0">
            <w:pPr>
              <w:pStyle w:val="LogoStyle"/>
              <w:jc w:val="center"/>
            </w:pPr>
          </w:p>
          <w:p w14:paraId="23472A43" w14:textId="7DE31D4A" w:rsidR="008701E0" w:rsidRPr="00B17CB4" w:rsidRDefault="008701E0" w:rsidP="008701E0">
            <w:pPr>
              <w:pStyle w:val="LogoStyle"/>
              <w:jc w:val="center"/>
            </w:pPr>
          </w:p>
        </w:tc>
      </w:tr>
      <w:tr w:rsidR="00FC072D" w14:paraId="6277FEF5" w14:textId="77777777" w:rsidTr="007E2314">
        <w:trPr>
          <w:trHeight w:hRule="exact" w:val="74"/>
        </w:trPr>
        <w:tc>
          <w:tcPr>
            <w:tcW w:w="1800" w:type="dxa"/>
            <w:tcBorders>
              <w:top w:val="nil"/>
              <w:left w:val="nil"/>
              <w:bottom w:val="nil"/>
              <w:right w:val="nil"/>
            </w:tcBorders>
          </w:tcPr>
          <w:p w14:paraId="67D44A46" w14:textId="77777777" w:rsidR="00FC072D" w:rsidRPr="00B77327" w:rsidRDefault="00FC072D" w:rsidP="007E2314">
            <w:pPr>
              <w:rPr>
                <w:rStyle w:val="TemplateSubtitleChar"/>
              </w:rPr>
            </w:pPr>
          </w:p>
        </w:tc>
        <w:tc>
          <w:tcPr>
            <w:tcW w:w="7605" w:type="dxa"/>
            <w:gridSpan w:val="2"/>
            <w:tcBorders>
              <w:top w:val="nil"/>
              <w:left w:val="nil"/>
              <w:bottom w:val="nil"/>
              <w:right w:val="nil"/>
            </w:tcBorders>
          </w:tcPr>
          <w:p w14:paraId="56324B1A" w14:textId="77777777" w:rsidR="00FC072D" w:rsidRPr="00B77327" w:rsidRDefault="00FC072D" w:rsidP="007E2314"/>
        </w:tc>
      </w:tr>
    </w:tbl>
    <w:p w14:paraId="307CE707" w14:textId="2B95F59B" w:rsidR="00FC072D" w:rsidRPr="00F116F3" w:rsidRDefault="008701E0" w:rsidP="00777027">
      <w:pPr>
        <w:pStyle w:val="Heading1"/>
        <w:spacing w:before="240" w:after="240"/>
      </w:pPr>
      <w:r w:rsidRPr="008701E0">
        <w:t xml:space="preserve">Update on Better Later Life – He </w:t>
      </w:r>
      <w:proofErr w:type="spellStart"/>
      <w:r w:rsidRPr="008701E0">
        <w:t>Oranga</w:t>
      </w:r>
      <w:proofErr w:type="spellEnd"/>
      <w:r w:rsidRPr="008701E0">
        <w:t xml:space="preserve"> </w:t>
      </w:r>
      <w:proofErr w:type="spellStart"/>
      <w:r w:rsidRPr="008701E0">
        <w:t>Kaumātua</w:t>
      </w:r>
      <w:proofErr w:type="spellEnd"/>
      <w:r w:rsidRPr="008701E0">
        <w:t xml:space="preserve"> 2019 to 2034 and Release of First Action Plan</w:t>
      </w:r>
    </w:p>
    <w:p w14:paraId="42B7D235" w14:textId="701405A7" w:rsidR="00412144" w:rsidRPr="002A3F32" w:rsidRDefault="008701E0" w:rsidP="00412144">
      <w:pPr>
        <w:pStyle w:val="NormalWeb"/>
        <w:shd w:val="clear" w:color="auto" w:fill="FFFFFF"/>
        <w:spacing w:after="210"/>
        <w:rPr>
          <w:rFonts w:cs="Helvetica"/>
          <w:b/>
          <w:color w:val="333333"/>
          <w:sz w:val="22"/>
          <w:szCs w:val="22"/>
        </w:rPr>
      </w:pPr>
      <w:r w:rsidRPr="008701E0">
        <w:rPr>
          <w:rFonts w:cs="Helvetica"/>
          <w:b/>
          <w:color w:val="333333"/>
          <w:sz w:val="22"/>
          <w:szCs w:val="22"/>
        </w:rPr>
        <w:t xml:space="preserve">Hon Dr Ayesha </w:t>
      </w:r>
      <w:proofErr w:type="spellStart"/>
      <w:r w:rsidRPr="008701E0">
        <w:rPr>
          <w:rFonts w:cs="Helvetica"/>
          <w:b/>
          <w:color w:val="333333"/>
          <w:sz w:val="22"/>
          <w:szCs w:val="22"/>
        </w:rPr>
        <w:t>Verrall</w:t>
      </w:r>
      <w:proofErr w:type="spellEnd"/>
      <w:r>
        <w:rPr>
          <w:rFonts w:cs="Helvetica"/>
          <w:b/>
          <w:color w:val="333333"/>
          <w:sz w:val="22"/>
          <w:szCs w:val="22"/>
        </w:rPr>
        <w:t xml:space="preserve">, </w:t>
      </w:r>
      <w:r w:rsidRPr="008701E0">
        <w:rPr>
          <w:rFonts w:cs="Helvetica"/>
          <w:b/>
          <w:color w:val="333333"/>
          <w:sz w:val="22"/>
          <w:szCs w:val="22"/>
        </w:rPr>
        <w:t>Minister for Seniors</w:t>
      </w:r>
    </w:p>
    <w:p w14:paraId="21080CDA" w14:textId="77777777" w:rsidR="00412144" w:rsidRDefault="00865736" w:rsidP="00412144">
      <w:pPr>
        <w:pStyle w:val="NormalWeb"/>
        <w:shd w:val="clear" w:color="auto" w:fill="FFFFFF"/>
        <w:spacing w:after="210"/>
        <w:rPr>
          <w:rFonts w:cs="Helvetica"/>
          <w:color w:val="333333"/>
          <w:szCs w:val="20"/>
        </w:rPr>
      </w:pPr>
      <w:r>
        <w:rPr>
          <w:rFonts w:cs="Helvetica"/>
          <w:color w:val="333333"/>
          <w:szCs w:val="20"/>
        </w:rPr>
        <w:t>These</w:t>
      </w:r>
      <w:r w:rsidR="00412144">
        <w:rPr>
          <w:rFonts w:cs="Helvetica"/>
          <w:color w:val="333333"/>
          <w:szCs w:val="20"/>
        </w:rPr>
        <w:t xml:space="preserve"> document</w:t>
      </w:r>
      <w:r w:rsidR="00093FDA">
        <w:rPr>
          <w:rFonts w:cs="Helvetica"/>
          <w:color w:val="333333"/>
          <w:szCs w:val="20"/>
        </w:rPr>
        <w:t>s have</w:t>
      </w:r>
      <w:r w:rsidR="00412144">
        <w:rPr>
          <w:rFonts w:cs="Helvetica"/>
          <w:color w:val="333333"/>
          <w:szCs w:val="20"/>
        </w:rPr>
        <w:t xml:space="preserve"> been proactively released.</w:t>
      </w:r>
      <w:r w:rsidR="00777027">
        <w:rPr>
          <w:rFonts w:cs="Helvetica"/>
          <w:color w:val="333333"/>
          <w:szCs w:val="20"/>
        </w:rPr>
        <w:t xml:space="preserve"> </w:t>
      </w:r>
    </w:p>
    <w:p w14:paraId="4CE1D99E" w14:textId="45C1711C" w:rsidR="00B8600F" w:rsidRPr="00B8600F" w:rsidRDefault="00AA745E" w:rsidP="00B8600F">
      <w:pPr>
        <w:spacing w:after="120"/>
        <w:rPr>
          <w:rFonts w:ascii="Verdana" w:hAnsi="Verdana"/>
          <w:i/>
          <w:sz w:val="20"/>
          <w:szCs w:val="20"/>
        </w:rPr>
      </w:pPr>
      <w:r w:rsidRPr="00DC6C98">
        <w:rPr>
          <w:rFonts w:ascii="Verdana" w:hAnsi="Verdana"/>
          <w:i/>
          <w:sz w:val="20"/>
          <w:szCs w:val="20"/>
        </w:rPr>
        <w:t>11 August 2021</w:t>
      </w:r>
      <w:r w:rsidR="00B8600F" w:rsidRPr="00B8600F">
        <w:rPr>
          <w:rFonts w:ascii="Verdana" w:hAnsi="Verdana"/>
          <w:i/>
          <w:sz w:val="20"/>
          <w:szCs w:val="20"/>
        </w:rPr>
        <w:t xml:space="preserve">, Cabinet paper: </w:t>
      </w:r>
      <w:r w:rsidR="00C51D4B" w:rsidRPr="00C51D4B">
        <w:rPr>
          <w:rFonts w:ascii="Verdana" w:hAnsi="Verdana"/>
          <w:i/>
          <w:sz w:val="20"/>
          <w:szCs w:val="20"/>
        </w:rPr>
        <w:t xml:space="preserve">Update on Better Later Life - He </w:t>
      </w:r>
      <w:proofErr w:type="spellStart"/>
      <w:r w:rsidR="00C51D4B" w:rsidRPr="00C51D4B">
        <w:rPr>
          <w:rFonts w:ascii="Verdana" w:hAnsi="Verdana"/>
          <w:i/>
          <w:sz w:val="20"/>
          <w:szCs w:val="20"/>
        </w:rPr>
        <w:t>Oranga</w:t>
      </w:r>
      <w:proofErr w:type="spellEnd"/>
      <w:r w:rsidR="00C51D4B" w:rsidRPr="00C51D4B">
        <w:rPr>
          <w:rFonts w:ascii="Verdana" w:hAnsi="Verdana"/>
          <w:i/>
          <w:sz w:val="20"/>
          <w:szCs w:val="20"/>
        </w:rPr>
        <w:t xml:space="preserve"> </w:t>
      </w:r>
      <w:proofErr w:type="spellStart"/>
      <w:r w:rsidR="00C51D4B" w:rsidRPr="00C51D4B">
        <w:rPr>
          <w:rFonts w:ascii="Verdana" w:hAnsi="Verdana"/>
          <w:i/>
          <w:sz w:val="20"/>
          <w:szCs w:val="20"/>
        </w:rPr>
        <w:t>Kaumātua</w:t>
      </w:r>
      <w:proofErr w:type="spellEnd"/>
      <w:r w:rsidR="00C51D4B" w:rsidRPr="00C51D4B">
        <w:rPr>
          <w:rFonts w:ascii="Verdana" w:hAnsi="Verdana"/>
          <w:i/>
          <w:sz w:val="20"/>
          <w:szCs w:val="20"/>
        </w:rPr>
        <w:t xml:space="preserve"> 2019-2034 and Release of First Action Plan</w:t>
      </w:r>
      <w:r w:rsidR="00B8600F" w:rsidRPr="00B8600F">
        <w:rPr>
          <w:rFonts w:ascii="Verdana" w:hAnsi="Verdana"/>
          <w:i/>
          <w:sz w:val="20"/>
          <w:szCs w:val="20"/>
        </w:rPr>
        <w:t xml:space="preserve"> </w:t>
      </w:r>
    </w:p>
    <w:p w14:paraId="0F6654BF" w14:textId="359CD128" w:rsidR="00B8600F" w:rsidRPr="00C51D4B" w:rsidRDefault="00DC6C98" w:rsidP="00B8600F">
      <w:pPr>
        <w:spacing w:after="120"/>
        <w:rPr>
          <w:rFonts w:ascii="Verdana" w:hAnsi="Verdana"/>
          <w:i/>
          <w:sz w:val="20"/>
          <w:szCs w:val="20"/>
          <w:highlight w:val="yellow"/>
        </w:rPr>
      </w:pPr>
      <w:r w:rsidRPr="00DC6C98">
        <w:rPr>
          <w:rFonts w:ascii="Verdana" w:hAnsi="Verdana"/>
          <w:i/>
          <w:sz w:val="20"/>
          <w:szCs w:val="20"/>
        </w:rPr>
        <w:t>11 August 2021</w:t>
      </w:r>
      <w:r>
        <w:rPr>
          <w:rFonts w:ascii="Verdana" w:hAnsi="Verdana"/>
          <w:i/>
          <w:sz w:val="20"/>
          <w:szCs w:val="20"/>
        </w:rPr>
        <w:t xml:space="preserve">, </w:t>
      </w:r>
      <w:r w:rsidRPr="00DC6C98">
        <w:rPr>
          <w:rFonts w:ascii="Verdana" w:hAnsi="Verdana"/>
          <w:i/>
          <w:sz w:val="20"/>
          <w:szCs w:val="20"/>
        </w:rPr>
        <w:t>Appendix 1 – Update on Better Later Life Initial Actions</w:t>
      </w:r>
    </w:p>
    <w:p w14:paraId="63CDEEC3" w14:textId="1F42CAE4" w:rsidR="00865736" w:rsidRDefault="00DC6C98" w:rsidP="00B8600F">
      <w:pPr>
        <w:spacing w:after="120"/>
        <w:rPr>
          <w:rFonts w:ascii="Verdana" w:hAnsi="Verdana"/>
          <w:i/>
          <w:sz w:val="20"/>
          <w:szCs w:val="20"/>
          <w:highlight w:val="yellow"/>
        </w:rPr>
      </w:pPr>
      <w:r w:rsidRPr="00DC6C98">
        <w:rPr>
          <w:rFonts w:ascii="Verdana" w:hAnsi="Verdana"/>
          <w:i/>
          <w:sz w:val="20"/>
          <w:szCs w:val="20"/>
        </w:rPr>
        <w:t>11 August 2021</w:t>
      </w:r>
      <w:r>
        <w:rPr>
          <w:rFonts w:ascii="Verdana" w:hAnsi="Verdana"/>
          <w:i/>
          <w:sz w:val="20"/>
          <w:szCs w:val="20"/>
        </w:rPr>
        <w:t xml:space="preserve">, </w:t>
      </w:r>
      <w:r w:rsidRPr="00DC6C98">
        <w:rPr>
          <w:rFonts w:ascii="Verdana" w:hAnsi="Verdana"/>
          <w:i/>
          <w:sz w:val="20"/>
          <w:szCs w:val="20"/>
        </w:rPr>
        <w:t>Appendix 2 – Impacts of COVID-19 on Older New Zealanders</w:t>
      </w:r>
    </w:p>
    <w:p w14:paraId="23028990" w14:textId="56F91991" w:rsidR="00DC6C98" w:rsidRDefault="00DC6C98" w:rsidP="00B8600F">
      <w:pPr>
        <w:spacing w:after="120"/>
        <w:rPr>
          <w:rFonts w:ascii="Verdana" w:hAnsi="Verdana"/>
          <w:i/>
          <w:sz w:val="20"/>
          <w:szCs w:val="20"/>
        </w:rPr>
      </w:pPr>
      <w:r w:rsidRPr="00DC6C98">
        <w:rPr>
          <w:rFonts w:ascii="Verdana" w:hAnsi="Verdana"/>
          <w:i/>
          <w:sz w:val="20"/>
          <w:szCs w:val="20"/>
        </w:rPr>
        <w:t>11 August 2021</w:t>
      </w:r>
      <w:r>
        <w:rPr>
          <w:rFonts w:ascii="Verdana" w:hAnsi="Verdana"/>
          <w:i/>
          <w:sz w:val="20"/>
          <w:szCs w:val="20"/>
        </w:rPr>
        <w:t xml:space="preserve">, </w:t>
      </w:r>
      <w:r w:rsidRPr="00DC6C98">
        <w:rPr>
          <w:rFonts w:ascii="Verdana" w:hAnsi="Verdana"/>
          <w:i/>
          <w:sz w:val="20"/>
          <w:szCs w:val="20"/>
        </w:rPr>
        <w:t>Appendix 3 – Draft Action Plan to Implement the Better Later Life Strategy</w:t>
      </w:r>
    </w:p>
    <w:p w14:paraId="4E4AF3A2" w14:textId="33C2BA21" w:rsidR="00DC6C98" w:rsidRPr="00C51D4B" w:rsidRDefault="00DC6C98" w:rsidP="00B8600F">
      <w:pPr>
        <w:spacing w:after="120"/>
        <w:rPr>
          <w:rFonts w:ascii="Verdana" w:hAnsi="Verdana"/>
          <w:i/>
          <w:sz w:val="20"/>
          <w:szCs w:val="20"/>
          <w:highlight w:val="yellow"/>
        </w:rPr>
      </w:pPr>
      <w:r w:rsidRPr="00DC6C98">
        <w:rPr>
          <w:rFonts w:ascii="Verdana" w:hAnsi="Verdana"/>
          <w:i/>
          <w:sz w:val="20"/>
          <w:szCs w:val="20"/>
        </w:rPr>
        <w:t>11 August 2021</w:t>
      </w:r>
      <w:r>
        <w:rPr>
          <w:rFonts w:ascii="Verdana" w:hAnsi="Verdana"/>
          <w:i/>
          <w:sz w:val="20"/>
          <w:szCs w:val="20"/>
        </w:rPr>
        <w:t xml:space="preserve">, </w:t>
      </w:r>
      <w:r w:rsidRPr="00DC6C98">
        <w:rPr>
          <w:rFonts w:ascii="Verdana" w:hAnsi="Verdana"/>
          <w:i/>
          <w:sz w:val="20"/>
          <w:szCs w:val="20"/>
        </w:rPr>
        <w:t>Appendix 4 – Action Details – 2021 to 2024</w:t>
      </w:r>
    </w:p>
    <w:p w14:paraId="6E4DA4B3" w14:textId="6CC9CE7D" w:rsidR="00865736" w:rsidRPr="00DC6C98" w:rsidRDefault="00DC6C98" w:rsidP="00B8600F">
      <w:pPr>
        <w:spacing w:after="120"/>
        <w:rPr>
          <w:rFonts w:ascii="Verdana" w:hAnsi="Verdana"/>
          <w:i/>
          <w:sz w:val="20"/>
          <w:szCs w:val="20"/>
        </w:rPr>
      </w:pPr>
      <w:r w:rsidRPr="00DC6C98">
        <w:rPr>
          <w:rFonts w:ascii="Verdana" w:hAnsi="Verdana"/>
          <w:i/>
          <w:sz w:val="20"/>
          <w:szCs w:val="20"/>
        </w:rPr>
        <w:t>11 August 2021</w:t>
      </w:r>
      <w:r w:rsidR="00865736" w:rsidRPr="00DC6C98">
        <w:rPr>
          <w:rFonts w:ascii="Verdana" w:hAnsi="Verdana"/>
          <w:i/>
          <w:sz w:val="20"/>
          <w:szCs w:val="20"/>
        </w:rPr>
        <w:t xml:space="preserve">, Cabinet Social Wellbeing Committee Minute </w:t>
      </w:r>
      <w:r w:rsidRPr="00DC6C98">
        <w:rPr>
          <w:rFonts w:ascii="Verdana" w:hAnsi="Verdana"/>
          <w:i/>
          <w:sz w:val="20"/>
          <w:szCs w:val="20"/>
        </w:rPr>
        <w:t>SWC-21-MIN-0125</w:t>
      </w:r>
      <w:r w:rsidR="00777027" w:rsidRPr="00DC6C98">
        <w:rPr>
          <w:rFonts w:ascii="Verdana" w:hAnsi="Verdana"/>
          <w:i/>
          <w:sz w:val="20"/>
          <w:szCs w:val="20"/>
        </w:rPr>
        <w:t>, Cabinet Office</w:t>
      </w:r>
    </w:p>
    <w:p w14:paraId="33B45C84" w14:textId="3A3DB808" w:rsidR="00865736" w:rsidRPr="00B8600F" w:rsidRDefault="00DC6C98" w:rsidP="00B8600F">
      <w:pPr>
        <w:spacing w:after="120"/>
        <w:rPr>
          <w:rFonts w:ascii="Verdana" w:hAnsi="Verdana"/>
          <w:i/>
          <w:sz w:val="20"/>
          <w:szCs w:val="20"/>
        </w:rPr>
      </w:pPr>
      <w:r w:rsidRPr="00DC6C98">
        <w:rPr>
          <w:rFonts w:ascii="Verdana" w:hAnsi="Verdana"/>
          <w:i/>
          <w:sz w:val="20"/>
          <w:szCs w:val="20"/>
        </w:rPr>
        <w:t>16 August 2021,</w:t>
      </w:r>
      <w:r w:rsidR="00865736" w:rsidRPr="00DC6C98">
        <w:rPr>
          <w:rFonts w:ascii="Verdana" w:hAnsi="Verdana"/>
          <w:i/>
          <w:sz w:val="20"/>
          <w:szCs w:val="20"/>
        </w:rPr>
        <w:t xml:space="preserve"> Cabinet Minute </w:t>
      </w:r>
      <w:r w:rsidRPr="00DC6C98">
        <w:rPr>
          <w:rFonts w:ascii="Verdana" w:hAnsi="Verdana"/>
          <w:i/>
          <w:sz w:val="20"/>
          <w:szCs w:val="20"/>
        </w:rPr>
        <w:t>CAB-21-MIN-0314</w:t>
      </w:r>
      <w:r w:rsidR="00777027" w:rsidRPr="00DC6C98">
        <w:rPr>
          <w:rFonts w:ascii="Verdana" w:hAnsi="Verdana"/>
          <w:i/>
          <w:sz w:val="20"/>
          <w:szCs w:val="20"/>
        </w:rPr>
        <w:t>, Cabinet Office.</w:t>
      </w:r>
      <w:r w:rsidR="00865736" w:rsidRPr="00B8600F">
        <w:rPr>
          <w:rFonts w:ascii="Verdana" w:hAnsi="Verdana"/>
          <w:i/>
          <w:sz w:val="20"/>
          <w:szCs w:val="20"/>
        </w:rPr>
        <w:t xml:space="preserve"> </w:t>
      </w:r>
    </w:p>
    <w:p w14:paraId="294E069A" w14:textId="77777777" w:rsidR="00B8600F" w:rsidRPr="00F014A1" w:rsidRDefault="00B8600F" w:rsidP="00B8600F">
      <w:pPr>
        <w:pStyle w:val="ListParagraph"/>
        <w:rPr>
          <w:rFonts w:ascii="Verdana" w:hAnsi="Verdana"/>
          <w:i/>
          <w:sz w:val="20"/>
          <w:szCs w:val="20"/>
        </w:rPr>
      </w:pPr>
    </w:p>
    <w:p w14:paraId="32423723" w14:textId="5E11D6F3" w:rsidR="00685DDD" w:rsidRDefault="00685DDD" w:rsidP="0067406E">
      <w:pPr>
        <w:pStyle w:val="NormalWeb"/>
        <w:shd w:val="clear" w:color="auto" w:fill="FFFFFF"/>
        <w:spacing w:after="210"/>
        <w:rPr>
          <w:rFonts w:cs="Helvetica"/>
          <w:szCs w:val="20"/>
        </w:rPr>
      </w:pPr>
      <w:r>
        <w:rPr>
          <w:rFonts w:cs="Helvetica"/>
          <w:szCs w:val="20"/>
        </w:rPr>
        <w:t xml:space="preserve">To provide an update to Cabinet on the implementation of </w:t>
      </w:r>
      <w:r w:rsidRPr="00685DDD">
        <w:rPr>
          <w:rFonts w:cs="Helvetica"/>
          <w:szCs w:val="20"/>
        </w:rPr>
        <w:t xml:space="preserve">Better Later Life – He </w:t>
      </w:r>
      <w:proofErr w:type="spellStart"/>
      <w:r w:rsidRPr="00685DDD">
        <w:rPr>
          <w:rFonts w:cs="Helvetica"/>
          <w:szCs w:val="20"/>
        </w:rPr>
        <w:t>Oranga</w:t>
      </w:r>
      <w:proofErr w:type="spellEnd"/>
      <w:r w:rsidRPr="00685DDD">
        <w:rPr>
          <w:rFonts w:cs="Helvetica"/>
          <w:szCs w:val="20"/>
        </w:rPr>
        <w:t xml:space="preserve"> </w:t>
      </w:r>
      <w:proofErr w:type="spellStart"/>
      <w:r w:rsidRPr="00685DDD">
        <w:rPr>
          <w:rFonts w:cs="Helvetica"/>
          <w:szCs w:val="20"/>
        </w:rPr>
        <w:t>Kaumātua</w:t>
      </w:r>
      <w:proofErr w:type="spellEnd"/>
      <w:r w:rsidRPr="00685DDD">
        <w:rPr>
          <w:rFonts w:cs="Helvetica"/>
          <w:szCs w:val="20"/>
        </w:rPr>
        <w:t xml:space="preserve"> 2019 to 2034 (the Strategy) and seeking Cabinet approval to release a first Action Plan to implement the Strategy for the period 2021 to 2024. </w:t>
      </w:r>
      <w:r>
        <w:rPr>
          <w:rFonts w:cs="Helvetica"/>
          <w:szCs w:val="20"/>
        </w:rPr>
        <w:t xml:space="preserve"> </w:t>
      </w:r>
    </w:p>
    <w:p w14:paraId="6B297B01" w14:textId="5F00F80A" w:rsidR="00865736" w:rsidRPr="00893AC5" w:rsidRDefault="00623CE9" w:rsidP="00685DDD">
      <w:pPr>
        <w:pStyle w:val="NormalWeb"/>
        <w:shd w:val="clear" w:color="auto" w:fill="FFFFFF"/>
        <w:spacing w:after="210"/>
        <w:rPr>
          <w:rFonts w:cs="Helvetica"/>
          <w:szCs w:val="20"/>
        </w:rPr>
      </w:pPr>
      <w:r w:rsidRPr="00893AC5">
        <w:rPr>
          <w:rFonts w:cs="Helvetica"/>
          <w:szCs w:val="20"/>
        </w:rPr>
        <w:t>S</w:t>
      </w:r>
      <w:r w:rsidR="00A05C31" w:rsidRPr="00893AC5">
        <w:rPr>
          <w:rFonts w:cs="Helvetica"/>
          <w:szCs w:val="20"/>
        </w:rPr>
        <w:t>ome parts of this information release would not be appropriate to release and, if requested, would be withheld under the Official Information Act 1982 (the Act). Where this is the case, the relevant sections of the Act that would apply have been identified. Where information has been withheld, no public interest has been identified that would outweigh the reasons for withholding it.</w:t>
      </w:r>
      <w:r w:rsidR="0052783C" w:rsidRPr="00893AC5">
        <w:rPr>
          <w:rFonts w:cs="Helvetica"/>
          <w:szCs w:val="20"/>
        </w:rPr>
        <w:t xml:space="preserve"> This is the key to the redaction codes used for this release:</w:t>
      </w:r>
      <w:r w:rsidR="00777027" w:rsidRPr="00893AC5">
        <w:rPr>
          <w:rFonts w:cs="Helvetica"/>
          <w:szCs w:val="20"/>
        </w:rPr>
        <w:t xml:space="preserve"> </w:t>
      </w:r>
    </w:p>
    <w:p w14:paraId="3160B6EC" w14:textId="426F1CFE" w:rsidR="0052783C" w:rsidRPr="00893AC5" w:rsidRDefault="0052783C" w:rsidP="00F744AA">
      <w:pPr>
        <w:pStyle w:val="NormalWeb"/>
        <w:numPr>
          <w:ilvl w:val="0"/>
          <w:numId w:val="2"/>
        </w:numPr>
        <w:shd w:val="clear" w:color="auto" w:fill="FFFFFF"/>
        <w:spacing w:after="0"/>
        <w:ind w:left="714" w:hanging="357"/>
        <w:rPr>
          <w:rFonts w:cs="Helvetica"/>
          <w:szCs w:val="20"/>
        </w:rPr>
      </w:pPr>
      <w:r w:rsidRPr="00893AC5">
        <w:rPr>
          <w:rFonts w:cs="Helvetica"/>
          <w:szCs w:val="20"/>
        </w:rPr>
        <w:t>Section 9(2)(f)(iv)</w:t>
      </w:r>
      <w:r w:rsidR="00777027" w:rsidRPr="00893AC5">
        <w:rPr>
          <w:rFonts w:cs="Helvetica"/>
          <w:szCs w:val="20"/>
        </w:rPr>
        <w:t xml:space="preserve"> -</w:t>
      </w:r>
      <w:r w:rsidRPr="00893AC5">
        <w:rPr>
          <w:rFonts w:cs="Helvetica"/>
          <w:szCs w:val="20"/>
        </w:rPr>
        <w:t xml:space="preserve"> </w:t>
      </w:r>
      <w:r w:rsidR="00865736" w:rsidRPr="00685DDD">
        <w:rPr>
          <w:rFonts w:cs="Helvetica"/>
          <w:szCs w:val="20"/>
        </w:rPr>
        <w:t>the confidentiality of advice under active consideration</w:t>
      </w:r>
    </w:p>
    <w:p w14:paraId="3BB823E6" w14:textId="2141DCDD" w:rsidR="00CB1AA0" w:rsidRPr="00893AC5" w:rsidRDefault="00CB1AA0" w:rsidP="00F744AA">
      <w:pPr>
        <w:pStyle w:val="NormalWeb"/>
        <w:numPr>
          <w:ilvl w:val="0"/>
          <w:numId w:val="2"/>
        </w:numPr>
        <w:shd w:val="clear" w:color="auto" w:fill="FFFFFF"/>
        <w:spacing w:after="0"/>
        <w:ind w:left="714" w:hanging="357"/>
        <w:rPr>
          <w:rFonts w:cs="Helvetica"/>
          <w:szCs w:val="20"/>
        </w:rPr>
      </w:pPr>
      <w:r w:rsidRPr="00893AC5">
        <w:rPr>
          <w:rFonts w:cs="Helvetica"/>
          <w:szCs w:val="20"/>
        </w:rPr>
        <w:t>Section 9(2)(h) to maintain legal professional privilege</w:t>
      </w:r>
    </w:p>
    <w:p w14:paraId="5E0E6048" w14:textId="77777777" w:rsidR="00865736" w:rsidRPr="00893AC5" w:rsidRDefault="00865736" w:rsidP="00865736">
      <w:pPr>
        <w:pStyle w:val="NormalWeb"/>
        <w:numPr>
          <w:ilvl w:val="0"/>
          <w:numId w:val="2"/>
        </w:numPr>
        <w:shd w:val="clear" w:color="auto" w:fill="FFFFFF"/>
        <w:tabs>
          <w:tab w:val="left" w:pos="2694"/>
        </w:tabs>
        <w:spacing w:after="0" w:line="240" w:lineRule="auto"/>
        <w:ind w:left="714" w:hanging="357"/>
        <w:rPr>
          <w:rFonts w:cs="Helvetica"/>
          <w:szCs w:val="20"/>
        </w:rPr>
      </w:pPr>
      <w:r w:rsidRPr="00685DDD">
        <w:rPr>
          <w:rFonts w:cs="Helvetica"/>
          <w:szCs w:val="20"/>
        </w:rPr>
        <w:t xml:space="preserve">Out of scope – material unrelated to the information released. </w:t>
      </w:r>
    </w:p>
    <w:p w14:paraId="68908B90" w14:textId="77777777" w:rsidR="006B2F47" w:rsidRPr="00893AC5" w:rsidRDefault="006B2F47" w:rsidP="006B2F47">
      <w:pPr>
        <w:pStyle w:val="NormalWeb"/>
        <w:shd w:val="clear" w:color="auto" w:fill="FFFFFF"/>
        <w:spacing w:after="0"/>
        <w:ind w:left="714"/>
        <w:rPr>
          <w:rFonts w:cs="Helvetica"/>
          <w:szCs w:val="20"/>
        </w:rPr>
      </w:pPr>
    </w:p>
    <w:p w14:paraId="52BFD1A1" w14:textId="77777777" w:rsidR="006B2F47" w:rsidRDefault="0045321E" w:rsidP="006B2F47">
      <w:pPr>
        <w:pStyle w:val="NormalWeb"/>
        <w:shd w:val="clear" w:color="auto" w:fill="FFFFFF"/>
        <w:spacing w:after="210"/>
        <w:rPr>
          <w:rFonts w:cs="Helvetica"/>
          <w:color w:val="333333"/>
          <w:szCs w:val="20"/>
        </w:rPr>
      </w:pPr>
      <w:hyperlink r:id="rId6" w:history="1">
        <w:r w:rsidR="006B2F47">
          <w:rPr>
            <w:rStyle w:val="Hyperlink"/>
            <w:rFonts w:cs="Helvetica"/>
            <w:i/>
            <w:iCs/>
            <w:color w:val="4C2C92"/>
            <w:szCs w:val="20"/>
          </w:rPr>
          <w:t>© Crown Copyright, Creative Commons Attribution 4.0 International (CC BY 4.0)</w:t>
        </w:r>
      </w:hyperlink>
    </w:p>
    <w:p w14:paraId="23D9EBC0" w14:textId="3DE029CC" w:rsidR="00D31EE8" w:rsidRPr="0052783C" w:rsidRDefault="00412144" w:rsidP="0052783C">
      <w:pPr>
        <w:rPr>
          <w:rFonts w:ascii="Verdana" w:hAnsi="Verdana"/>
          <w:b/>
          <w:sz w:val="20"/>
          <w:szCs w:val="20"/>
        </w:rPr>
      </w:pPr>
      <w:r>
        <w:rPr>
          <w:rFonts w:ascii="Verdana" w:hAnsi="Verdana"/>
          <w:b/>
          <w:sz w:val="20"/>
          <w:szCs w:val="20"/>
        </w:rPr>
        <w:t xml:space="preserve">Search Tags: </w:t>
      </w:r>
      <w:r w:rsidR="00DC6C98" w:rsidRPr="00DC6C98">
        <w:rPr>
          <w:rFonts w:ascii="Verdana" w:hAnsi="Verdana"/>
          <w:b/>
          <w:sz w:val="20"/>
          <w:szCs w:val="20"/>
        </w:rPr>
        <w:t>Better Later Life</w:t>
      </w:r>
      <w:r w:rsidR="00DC6C98">
        <w:rPr>
          <w:rFonts w:ascii="Verdana" w:hAnsi="Verdana"/>
          <w:b/>
          <w:sz w:val="20"/>
          <w:szCs w:val="20"/>
        </w:rPr>
        <w:t xml:space="preserve">, </w:t>
      </w:r>
      <w:r w:rsidR="00DC6C98" w:rsidRPr="00DC6C98">
        <w:rPr>
          <w:rFonts w:ascii="Verdana" w:hAnsi="Verdana"/>
          <w:b/>
          <w:sz w:val="20"/>
          <w:szCs w:val="20"/>
        </w:rPr>
        <w:t xml:space="preserve">Better Later Life </w:t>
      </w:r>
      <w:r w:rsidR="00DC6C98">
        <w:rPr>
          <w:rFonts w:ascii="Verdana" w:hAnsi="Verdana"/>
          <w:b/>
          <w:sz w:val="20"/>
          <w:szCs w:val="20"/>
        </w:rPr>
        <w:t xml:space="preserve">Action Plan, Office for Seniors </w:t>
      </w:r>
    </w:p>
    <w:sectPr w:rsidR="00D31EE8" w:rsidRPr="0052783C" w:rsidSect="00865736">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A58CE"/>
    <w:multiLevelType w:val="hybridMultilevel"/>
    <w:tmpl w:val="3384DE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56B7C4B"/>
    <w:multiLevelType w:val="hybridMultilevel"/>
    <w:tmpl w:val="5A607E3E"/>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2" w15:restartNumberingAfterBreak="0">
    <w:nsid w:val="369C4EFB"/>
    <w:multiLevelType w:val="hybridMultilevel"/>
    <w:tmpl w:val="8AA098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DA74BA2"/>
    <w:multiLevelType w:val="hybridMultilevel"/>
    <w:tmpl w:val="864694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24468F3"/>
    <w:multiLevelType w:val="hybridMultilevel"/>
    <w:tmpl w:val="14B827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44"/>
    <w:rsid w:val="00093FDA"/>
    <w:rsid w:val="001642BD"/>
    <w:rsid w:val="00185AC5"/>
    <w:rsid w:val="00202D7B"/>
    <w:rsid w:val="002A3F32"/>
    <w:rsid w:val="00412144"/>
    <w:rsid w:val="004512E3"/>
    <w:rsid w:val="004B7DCA"/>
    <w:rsid w:val="004D6B3F"/>
    <w:rsid w:val="0052783C"/>
    <w:rsid w:val="00532547"/>
    <w:rsid w:val="00623CE9"/>
    <w:rsid w:val="0067406E"/>
    <w:rsid w:val="00685DDD"/>
    <w:rsid w:val="006B2F47"/>
    <w:rsid w:val="00713AE5"/>
    <w:rsid w:val="00777027"/>
    <w:rsid w:val="007A6A92"/>
    <w:rsid w:val="007F117E"/>
    <w:rsid w:val="00865736"/>
    <w:rsid w:val="008701E0"/>
    <w:rsid w:val="00893AC5"/>
    <w:rsid w:val="009652CA"/>
    <w:rsid w:val="00A05C31"/>
    <w:rsid w:val="00AA745E"/>
    <w:rsid w:val="00AB0F88"/>
    <w:rsid w:val="00B01C70"/>
    <w:rsid w:val="00B8600F"/>
    <w:rsid w:val="00C51D4B"/>
    <w:rsid w:val="00C82047"/>
    <w:rsid w:val="00CB1AA0"/>
    <w:rsid w:val="00D31EE8"/>
    <w:rsid w:val="00DC6C98"/>
    <w:rsid w:val="00DF01BC"/>
    <w:rsid w:val="00EB70B6"/>
    <w:rsid w:val="00F744AA"/>
    <w:rsid w:val="00FC072D"/>
    <w:rsid w:val="00FC45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B392"/>
  <w15:docId w15:val="{531FB973-EA6A-41A2-92F3-B667F92F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44"/>
    <w:pPr>
      <w:spacing w:after="0" w:line="240" w:lineRule="auto"/>
    </w:pPr>
    <w:rPr>
      <w:rFonts w:ascii="Calibri" w:hAnsi="Calibri" w:cs="Times New Roman"/>
    </w:rPr>
  </w:style>
  <w:style w:type="paragraph" w:styleId="Heading1">
    <w:name w:val="heading 1"/>
    <w:basedOn w:val="Normal"/>
    <w:next w:val="Heading2"/>
    <w:link w:val="Heading1Char"/>
    <w:qFormat/>
    <w:rsid w:val="00FC072D"/>
    <w:pPr>
      <w:keepNext/>
      <w:spacing w:before="120" w:after="120" w:line="259" w:lineRule="auto"/>
      <w:jc w:val="both"/>
      <w:outlineLvl w:val="0"/>
    </w:pPr>
    <w:rPr>
      <w:rFonts w:ascii="Georgia" w:eastAsiaTheme="majorEastAsia" w:hAnsi="Georgia" w:cs="Arial"/>
      <w:b/>
      <w:bCs/>
      <w:kern w:val="32"/>
      <w:sz w:val="36"/>
      <w:szCs w:val="32"/>
      <w:lang w:eastAsia="en-NZ"/>
    </w:rPr>
  </w:style>
  <w:style w:type="paragraph" w:styleId="Heading2">
    <w:name w:val="heading 2"/>
    <w:basedOn w:val="Normal"/>
    <w:next w:val="Normal"/>
    <w:link w:val="Heading2Char"/>
    <w:uiPriority w:val="9"/>
    <w:semiHidden/>
    <w:unhideWhenUsed/>
    <w:qFormat/>
    <w:rsid w:val="00FC0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144"/>
    <w:rPr>
      <w:color w:val="0000FF" w:themeColor="hyperlink"/>
      <w:u w:val="single"/>
    </w:rPr>
  </w:style>
  <w:style w:type="character" w:styleId="Emphasis">
    <w:name w:val="Emphasis"/>
    <w:basedOn w:val="DefaultParagraphFont"/>
    <w:uiPriority w:val="20"/>
    <w:qFormat/>
    <w:rsid w:val="00412144"/>
    <w:rPr>
      <w:rFonts w:ascii="Verdana" w:hAnsi="Verdana" w:hint="default"/>
      <w:b/>
      <w:bCs w:val="0"/>
      <w:i w:val="0"/>
      <w:iCs w:val="0"/>
      <w:sz w:val="20"/>
    </w:rPr>
  </w:style>
  <w:style w:type="paragraph" w:styleId="NormalWeb">
    <w:name w:val="Normal (Web)"/>
    <w:basedOn w:val="Normal"/>
    <w:uiPriority w:val="99"/>
    <w:unhideWhenUsed/>
    <w:rsid w:val="00412144"/>
    <w:pPr>
      <w:spacing w:after="120" w:line="288" w:lineRule="auto"/>
    </w:pPr>
    <w:rPr>
      <w:rFonts w:ascii="Verdana" w:eastAsia="Calibri" w:hAnsi="Verdana"/>
      <w:sz w:val="20"/>
      <w:szCs w:val="24"/>
    </w:rPr>
  </w:style>
  <w:style w:type="table" w:styleId="TableGrid">
    <w:name w:val="Table Grid"/>
    <w:basedOn w:val="TableNormal"/>
    <w:rsid w:val="00FC072D"/>
    <w:pPr>
      <w:spacing w:after="0" w:line="240" w:lineRule="auto"/>
    </w:pPr>
    <w:rPr>
      <w:rFonts w:ascii="Verdana" w:eastAsia="Times New Roman" w:hAnsi="Verdana" w:cs="Times New Roman"/>
      <w:sz w:val="20"/>
      <w:szCs w:val="20"/>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mplateSubtitle">
    <w:name w:val="_Template Subtitle"/>
    <w:basedOn w:val="Normal"/>
    <w:link w:val="TemplateSubtitleChar"/>
    <w:semiHidden/>
    <w:rsid w:val="00FC072D"/>
    <w:pPr>
      <w:tabs>
        <w:tab w:val="left" w:pos="1620"/>
        <w:tab w:val="left" w:pos="5220"/>
        <w:tab w:val="left" w:pos="6840"/>
      </w:tabs>
      <w:suppressAutoHyphens/>
      <w:autoSpaceDE w:val="0"/>
      <w:autoSpaceDN w:val="0"/>
      <w:adjustRightInd w:val="0"/>
      <w:spacing w:before="120" w:after="120" w:line="280" w:lineRule="atLeast"/>
      <w:textAlignment w:val="center"/>
    </w:pPr>
    <w:rPr>
      <w:rFonts w:ascii="Verdana" w:eastAsia="Times New Roman" w:hAnsi="Verdana" w:cs="Calibri"/>
      <w:b/>
      <w:color w:val="000000"/>
      <w:sz w:val="20"/>
      <w:szCs w:val="20"/>
      <w:lang w:eastAsia="en-NZ"/>
    </w:rPr>
  </w:style>
  <w:style w:type="paragraph" w:customStyle="1" w:styleId="TemplateTitle">
    <w:name w:val="_Template Title"/>
    <w:basedOn w:val="Normal"/>
    <w:next w:val="Normal"/>
    <w:semiHidden/>
    <w:qFormat/>
    <w:rsid w:val="00FC072D"/>
    <w:pPr>
      <w:tabs>
        <w:tab w:val="left" w:pos="1620"/>
        <w:tab w:val="left" w:pos="5940"/>
      </w:tabs>
      <w:suppressAutoHyphens/>
      <w:autoSpaceDE w:val="0"/>
      <w:autoSpaceDN w:val="0"/>
      <w:adjustRightInd w:val="0"/>
      <w:spacing w:before="120"/>
      <w:textAlignment w:val="center"/>
    </w:pPr>
    <w:rPr>
      <w:rFonts w:ascii="Georgia" w:eastAsia="Times New Roman" w:hAnsi="Georgia" w:cs="Calibri"/>
      <w:b/>
      <w:color w:val="999999"/>
      <w:sz w:val="52"/>
      <w:szCs w:val="96"/>
      <w:lang w:eastAsia="en-NZ"/>
    </w:rPr>
  </w:style>
  <w:style w:type="character" w:customStyle="1" w:styleId="TemplateSubtitleChar">
    <w:name w:val="_Template Subtitle Char"/>
    <w:basedOn w:val="DefaultParagraphFont"/>
    <w:link w:val="TemplateSubtitle"/>
    <w:semiHidden/>
    <w:rsid w:val="00FC072D"/>
    <w:rPr>
      <w:rFonts w:ascii="Verdana" w:eastAsia="Times New Roman" w:hAnsi="Verdana" w:cs="Calibri"/>
      <w:b/>
      <w:color w:val="000000"/>
      <w:sz w:val="20"/>
      <w:szCs w:val="20"/>
      <w:lang w:eastAsia="en-NZ"/>
    </w:rPr>
  </w:style>
  <w:style w:type="paragraph" w:customStyle="1" w:styleId="LogoStyle">
    <w:name w:val="Logo Style"/>
    <w:basedOn w:val="Normal"/>
    <w:semiHidden/>
    <w:rsid w:val="00FC072D"/>
    <w:pPr>
      <w:suppressAutoHyphens/>
      <w:autoSpaceDE w:val="0"/>
      <w:autoSpaceDN w:val="0"/>
      <w:adjustRightInd w:val="0"/>
      <w:spacing w:before="120" w:after="120" w:line="280" w:lineRule="atLeast"/>
      <w:jc w:val="right"/>
      <w:textAlignment w:val="center"/>
    </w:pPr>
    <w:rPr>
      <w:rFonts w:ascii="Verdana" w:eastAsia="Times New Roman" w:hAnsi="Verdana"/>
      <w:sz w:val="20"/>
      <w:szCs w:val="20"/>
      <w:lang w:eastAsia="en-NZ"/>
    </w:rPr>
  </w:style>
  <w:style w:type="paragraph" w:styleId="BalloonText">
    <w:name w:val="Balloon Text"/>
    <w:basedOn w:val="Normal"/>
    <w:link w:val="BalloonTextChar"/>
    <w:uiPriority w:val="99"/>
    <w:semiHidden/>
    <w:unhideWhenUsed/>
    <w:rsid w:val="00FC072D"/>
    <w:rPr>
      <w:rFonts w:ascii="Tahoma" w:hAnsi="Tahoma" w:cs="Tahoma"/>
      <w:sz w:val="16"/>
      <w:szCs w:val="16"/>
    </w:rPr>
  </w:style>
  <w:style w:type="character" w:customStyle="1" w:styleId="BalloonTextChar">
    <w:name w:val="Balloon Text Char"/>
    <w:basedOn w:val="DefaultParagraphFont"/>
    <w:link w:val="BalloonText"/>
    <w:uiPriority w:val="99"/>
    <w:semiHidden/>
    <w:rsid w:val="00FC072D"/>
    <w:rPr>
      <w:rFonts w:ascii="Tahoma" w:hAnsi="Tahoma" w:cs="Tahoma"/>
      <w:sz w:val="16"/>
      <w:szCs w:val="16"/>
    </w:rPr>
  </w:style>
  <w:style w:type="character" w:customStyle="1" w:styleId="Heading1Char">
    <w:name w:val="Heading 1 Char"/>
    <w:basedOn w:val="DefaultParagraphFont"/>
    <w:link w:val="Heading1"/>
    <w:rsid w:val="00FC072D"/>
    <w:rPr>
      <w:rFonts w:ascii="Georgia" w:eastAsiaTheme="majorEastAsia" w:hAnsi="Georgia" w:cs="Arial"/>
      <w:b/>
      <w:bCs/>
      <w:kern w:val="32"/>
      <w:sz w:val="36"/>
      <w:szCs w:val="32"/>
      <w:lang w:eastAsia="en-NZ"/>
    </w:rPr>
  </w:style>
  <w:style w:type="character" w:customStyle="1" w:styleId="Heading2Char">
    <w:name w:val="Heading 2 Char"/>
    <w:basedOn w:val="DefaultParagraphFont"/>
    <w:link w:val="Heading2"/>
    <w:uiPriority w:val="9"/>
    <w:semiHidden/>
    <w:rsid w:val="00FC072D"/>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7F117E"/>
    <w:rPr>
      <w:b/>
      <w:bCs/>
    </w:rPr>
  </w:style>
  <w:style w:type="paragraph" w:styleId="ListParagraph">
    <w:name w:val="List Paragraph"/>
    <w:basedOn w:val="Normal"/>
    <w:uiPriority w:val="34"/>
    <w:qFormat/>
    <w:rsid w:val="00865736"/>
    <w:pPr>
      <w:ind w:left="720"/>
      <w:contextualSpacing/>
    </w:pPr>
  </w:style>
  <w:style w:type="character" w:styleId="CommentReference">
    <w:name w:val="annotation reference"/>
    <w:basedOn w:val="DefaultParagraphFont"/>
    <w:uiPriority w:val="99"/>
    <w:semiHidden/>
    <w:unhideWhenUsed/>
    <w:rsid w:val="00EB70B6"/>
    <w:rPr>
      <w:sz w:val="16"/>
      <w:szCs w:val="16"/>
    </w:rPr>
  </w:style>
  <w:style w:type="paragraph" w:styleId="CommentText">
    <w:name w:val="annotation text"/>
    <w:basedOn w:val="Normal"/>
    <w:link w:val="CommentTextChar"/>
    <w:uiPriority w:val="99"/>
    <w:semiHidden/>
    <w:unhideWhenUsed/>
    <w:rsid w:val="00EB70B6"/>
    <w:rPr>
      <w:sz w:val="20"/>
      <w:szCs w:val="20"/>
    </w:rPr>
  </w:style>
  <w:style w:type="character" w:customStyle="1" w:styleId="CommentTextChar">
    <w:name w:val="Comment Text Char"/>
    <w:basedOn w:val="DefaultParagraphFont"/>
    <w:link w:val="CommentText"/>
    <w:uiPriority w:val="99"/>
    <w:semiHidden/>
    <w:rsid w:val="00EB70B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B70B6"/>
    <w:rPr>
      <w:b/>
      <w:bCs/>
    </w:rPr>
  </w:style>
  <w:style w:type="character" w:customStyle="1" w:styleId="CommentSubjectChar">
    <w:name w:val="Comment Subject Char"/>
    <w:basedOn w:val="CommentTextChar"/>
    <w:link w:val="CommentSubject"/>
    <w:uiPriority w:val="99"/>
    <w:semiHidden/>
    <w:rsid w:val="00EB70B6"/>
    <w:rPr>
      <w:rFonts w:ascii="Calibri" w:hAnsi="Calibri" w:cs="Times New Roman"/>
      <w:b/>
      <w:bCs/>
      <w:sz w:val="20"/>
      <w:szCs w:val="20"/>
    </w:rPr>
  </w:style>
  <w:style w:type="character" w:styleId="FollowedHyperlink">
    <w:name w:val="FollowedHyperlink"/>
    <w:basedOn w:val="DefaultParagraphFont"/>
    <w:uiPriority w:val="99"/>
    <w:semiHidden/>
    <w:unhideWhenUsed/>
    <w:rsid w:val="00AB0F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13436">
      <w:bodyDiv w:val="1"/>
      <w:marLeft w:val="0"/>
      <w:marRight w:val="0"/>
      <w:marTop w:val="0"/>
      <w:marBottom w:val="0"/>
      <w:divBdr>
        <w:top w:val="none" w:sz="0" w:space="0" w:color="auto"/>
        <w:left w:val="none" w:sz="0" w:space="0" w:color="auto"/>
        <w:bottom w:val="none" w:sz="0" w:space="0" w:color="auto"/>
        <w:right w:val="none" w:sz="0" w:space="0" w:color="auto"/>
      </w:divBdr>
    </w:div>
    <w:div w:id="643201735">
      <w:bodyDiv w:val="1"/>
      <w:marLeft w:val="0"/>
      <w:marRight w:val="0"/>
      <w:marTop w:val="0"/>
      <w:marBottom w:val="0"/>
      <w:divBdr>
        <w:top w:val="none" w:sz="0" w:space="0" w:color="auto"/>
        <w:left w:val="none" w:sz="0" w:space="0" w:color="auto"/>
        <w:bottom w:val="none" w:sz="0" w:space="0" w:color="auto"/>
        <w:right w:val="none" w:sz="0" w:space="0" w:color="auto"/>
      </w:divBdr>
    </w:div>
    <w:div w:id="656960941">
      <w:bodyDiv w:val="1"/>
      <w:marLeft w:val="0"/>
      <w:marRight w:val="0"/>
      <w:marTop w:val="0"/>
      <w:marBottom w:val="0"/>
      <w:divBdr>
        <w:top w:val="none" w:sz="0" w:space="0" w:color="auto"/>
        <w:left w:val="none" w:sz="0" w:space="0" w:color="auto"/>
        <w:bottom w:val="none" w:sz="0" w:space="0" w:color="auto"/>
        <w:right w:val="none" w:sz="0" w:space="0" w:color="auto"/>
      </w:divBdr>
    </w:div>
    <w:div w:id="1475640471">
      <w:bodyDiv w:val="1"/>
      <w:marLeft w:val="0"/>
      <w:marRight w:val="0"/>
      <w:marTop w:val="0"/>
      <w:marBottom w:val="0"/>
      <w:divBdr>
        <w:top w:val="none" w:sz="0" w:space="0" w:color="auto"/>
        <w:left w:val="none" w:sz="0" w:space="0" w:color="auto"/>
        <w:bottom w:val="none" w:sz="0" w:space="0" w:color="auto"/>
        <w:right w:val="none" w:sz="0" w:space="0" w:color="auto"/>
      </w:divBdr>
    </w:div>
    <w:div w:id="1515145307">
      <w:bodyDiv w:val="1"/>
      <w:marLeft w:val="0"/>
      <w:marRight w:val="0"/>
      <w:marTop w:val="0"/>
      <w:marBottom w:val="0"/>
      <w:divBdr>
        <w:top w:val="none" w:sz="0" w:space="0" w:color="auto"/>
        <w:left w:val="none" w:sz="0" w:space="0" w:color="auto"/>
        <w:bottom w:val="none" w:sz="0" w:space="0" w:color="auto"/>
        <w:right w:val="none" w:sz="0" w:space="0" w:color="auto"/>
      </w:divBdr>
    </w:div>
    <w:div w:id="1578980898">
      <w:bodyDiv w:val="1"/>
      <w:marLeft w:val="0"/>
      <w:marRight w:val="0"/>
      <w:marTop w:val="0"/>
      <w:marBottom w:val="0"/>
      <w:divBdr>
        <w:top w:val="none" w:sz="0" w:space="0" w:color="auto"/>
        <w:left w:val="none" w:sz="0" w:space="0" w:color="auto"/>
        <w:bottom w:val="none" w:sz="0" w:space="0" w:color="auto"/>
        <w:right w:val="none" w:sz="0" w:space="0" w:color="auto"/>
      </w:divBdr>
    </w:div>
    <w:div w:id="18598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eativecommons.org/licenses/by/4.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Carrillo Cardenas</dc:creator>
  <cp:lastModifiedBy>Carolyn Vasta</cp:lastModifiedBy>
  <cp:revision>9</cp:revision>
  <cp:lastPrinted>2019-04-05T01:22:00Z</cp:lastPrinted>
  <dcterms:created xsi:type="dcterms:W3CDTF">2021-09-12T23:44:00Z</dcterms:created>
  <dcterms:modified xsi:type="dcterms:W3CDTF">2021-09-22T03:24:00Z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A11532900</vt:lpwstr>
  </property>
  <property fmtid="{D5CDD505-2E9C-101B-9397-08002B2CF9AE}" pid="4" name="Objective-Title">
    <vt:lpwstr>Cover sheet example</vt:lpwstr>
  </property>
  <property fmtid="{D5CDD505-2E9C-101B-9397-08002B2CF9AE}" pid="5" name="Objective-Comment">
    <vt:lpwstr/>
  </property>
  <property fmtid="{D5CDD505-2E9C-101B-9397-08002B2CF9AE}" pid="6" name="Objective-CreationStamp">
    <vt:filetime>2019-05-02T02:44:31Z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2019-07-15T20:17:16Z</vt:filetime>
  </property>
  <property fmtid="{D5CDD505-2E9C-101B-9397-08002B2CF9AE}" pid="10" name="Objective-ModificationStamp">
    <vt:filetime>2019-07-15T20:17:16Z</vt:filetime>
  </property>
  <property fmtid="{D5CDD505-2E9C-101B-9397-08002B2CF9AE}" pid="11" name="Objective-Owner">
    <vt:lpwstr>Carolyn Vasta</vt:lpwstr>
  </property>
  <property fmtid="{D5CDD505-2E9C-101B-9397-08002B2CF9AE}" pid="12" name="Objective-Path">
    <vt:lpwstr>Global Folder:MSD INFORMATION REPOSITORY:Ministerial, Parliamentary &amp; Executive Services:Requests:Proactive Releases:Cabinet Papers:Admin - Proactive Release of Cabinet Papers spreadsheet:Templates:</vt:lpwstr>
  </property>
  <property fmtid="{D5CDD505-2E9C-101B-9397-08002B2CF9AE}" pid="13" name="Objective-Parent">
    <vt:lpwstr>Templates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//01/19-8005</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