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10554B1F"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0FA7660F" w14:textId="15314403" w:rsidR="00865736" w:rsidRDefault="00865736" w:rsidP="007E2314">
            <w:pPr>
              <w:pStyle w:val="LogoStyle"/>
            </w:pPr>
          </w:p>
          <w:p w14:paraId="23472A43" w14:textId="442BF1F5" w:rsidR="00FC072D" w:rsidRPr="00B17CB4" w:rsidRDefault="00FC072D" w:rsidP="007E2314">
            <w:pPr>
              <w:pStyle w:val="LogoStyle"/>
            </w:pPr>
            <w:r>
              <w:rPr>
                <w:noProof/>
              </w:rPr>
              <w:drawing>
                <wp:inline distT="0" distB="0" distL="0" distR="0" wp14:anchorId="53EE5867" wp14:editId="39D52F33">
                  <wp:extent cx="2233295"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 t="10774" r="-10" b="997"/>
                          <a:stretch/>
                        </pic:blipFill>
                        <pic:spPr bwMode="auto">
                          <a:xfrm>
                            <a:off x="0" y="0"/>
                            <a:ext cx="2235600" cy="106027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28075CB0" w14:textId="77777777" w:rsidR="00AC3CF9" w:rsidRPr="00EF7063" w:rsidRDefault="00AC3CF9" w:rsidP="00637766">
      <w:pPr>
        <w:pStyle w:val="Heading1"/>
        <w:spacing w:before="240" w:after="240"/>
        <w:rPr>
          <w:b w:val="0"/>
        </w:rPr>
      </w:pPr>
      <w:bookmarkStart w:id="1" w:name="_Hlk105091555"/>
      <w:r>
        <w:t>Accessibility for New Zealanders</w:t>
      </w:r>
      <w:r w:rsidRPr="00EF7063">
        <w:t xml:space="preserve"> Bill: Approval for Introduction</w:t>
      </w:r>
    </w:p>
    <w:bookmarkEnd w:id="1"/>
    <w:p w14:paraId="42B7D235" w14:textId="2BDC4180" w:rsidR="00412144" w:rsidRPr="002A3F32" w:rsidRDefault="00AC3CF9" w:rsidP="00412144">
      <w:pPr>
        <w:pStyle w:val="NormalWeb"/>
        <w:shd w:val="clear" w:color="auto" w:fill="FFFFFF"/>
        <w:spacing w:after="210"/>
        <w:rPr>
          <w:rFonts w:cs="Helvetica"/>
          <w:b/>
          <w:color w:val="333333"/>
          <w:sz w:val="22"/>
          <w:szCs w:val="22"/>
        </w:rPr>
      </w:pPr>
      <w:r>
        <w:rPr>
          <w:rFonts w:cs="Helvetica"/>
          <w:b/>
          <w:color w:val="333333"/>
          <w:sz w:val="22"/>
          <w:szCs w:val="22"/>
        </w:rPr>
        <w:t xml:space="preserve">Hon </w:t>
      </w:r>
      <w:proofErr w:type="spellStart"/>
      <w:r>
        <w:rPr>
          <w:rFonts w:cs="Helvetica"/>
          <w:b/>
          <w:color w:val="333333"/>
          <w:sz w:val="22"/>
          <w:szCs w:val="22"/>
        </w:rPr>
        <w:t>Poto</w:t>
      </w:r>
      <w:proofErr w:type="spellEnd"/>
      <w:r>
        <w:rPr>
          <w:rFonts w:cs="Helvetica"/>
          <w:b/>
          <w:color w:val="333333"/>
          <w:sz w:val="22"/>
          <w:szCs w:val="22"/>
        </w:rPr>
        <w:t xml:space="preserve"> Williams, Minister for Disability Issues </w:t>
      </w:r>
    </w:p>
    <w:p w14:paraId="21080CDA" w14:textId="77777777" w:rsidR="00412144" w:rsidRPr="00637766" w:rsidRDefault="00865736" w:rsidP="00412144">
      <w:pPr>
        <w:pStyle w:val="NormalWeb"/>
        <w:shd w:val="clear" w:color="auto" w:fill="FFFFFF"/>
        <w:spacing w:after="210"/>
        <w:rPr>
          <w:rFonts w:cs="Helvetica"/>
          <w:szCs w:val="20"/>
        </w:rPr>
      </w:pPr>
      <w:r w:rsidRPr="00637766">
        <w:rPr>
          <w:rFonts w:cs="Helvetica"/>
          <w:szCs w:val="20"/>
        </w:rPr>
        <w:t>These</w:t>
      </w:r>
      <w:r w:rsidR="00412144" w:rsidRPr="00637766">
        <w:rPr>
          <w:rFonts w:cs="Helvetica"/>
          <w:szCs w:val="20"/>
        </w:rPr>
        <w:t xml:space="preserve"> document</w:t>
      </w:r>
      <w:r w:rsidR="00093FDA" w:rsidRPr="00637766">
        <w:rPr>
          <w:rFonts w:cs="Helvetica"/>
          <w:szCs w:val="20"/>
        </w:rPr>
        <w:t>s have</w:t>
      </w:r>
      <w:r w:rsidR="00412144" w:rsidRPr="00637766">
        <w:rPr>
          <w:rFonts w:cs="Helvetica"/>
          <w:szCs w:val="20"/>
        </w:rPr>
        <w:t xml:space="preserve"> been proactively released.</w:t>
      </w:r>
      <w:r w:rsidR="00777027" w:rsidRPr="00637766">
        <w:rPr>
          <w:rFonts w:cs="Helvetica"/>
          <w:szCs w:val="20"/>
        </w:rPr>
        <w:t xml:space="preserve"> </w:t>
      </w:r>
    </w:p>
    <w:p w14:paraId="63CDEEC3" w14:textId="2B58ADAE" w:rsidR="00865736" w:rsidRPr="00B8600F" w:rsidRDefault="00CF2B1C" w:rsidP="00B8600F">
      <w:pPr>
        <w:spacing w:after="120"/>
        <w:rPr>
          <w:rFonts w:ascii="Verdana" w:hAnsi="Verdana"/>
          <w:i/>
          <w:sz w:val="20"/>
          <w:szCs w:val="20"/>
        </w:rPr>
      </w:pPr>
      <w:r>
        <w:rPr>
          <w:rFonts w:ascii="Verdana" w:hAnsi="Verdana"/>
          <w:i/>
          <w:sz w:val="20"/>
          <w:szCs w:val="20"/>
        </w:rPr>
        <w:t>30 June 2022</w:t>
      </w:r>
      <w:r w:rsidR="00865736" w:rsidRPr="00B8600F">
        <w:rPr>
          <w:rFonts w:ascii="Verdana" w:hAnsi="Verdana"/>
          <w:i/>
          <w:sz w:val="20"/>
          <w:szCs w:val="20"/>
        </w:rPr>
        <w:t>, Cabinet paper</w:t>
      </w:r>
      <w:r w:rsidR="00B8600F">
        <w:rPr>
          <w:rFonts w:ascii="Verdana" w:hAnsi="Verdana"/>
          <w:i/>
          <w:sz w:val="20"/>
          <w:szCs w:val="20"/>
        </w:rPr>
        <w:t xml:space="preserve"> -</w:t>
      </w:r>
      <w:r w:rsidR="00865736" w:rsidRPr="00B8600F">
        <w:rPr>
          <w:rFonts w:ascii="Verdana" w:hAnsi="Verdana"/>
          <w:i/>
          <w:sz w:val="20"/>
          <w:szCs w:val="20"/>
        </w:rPr>
        <w:t xml:space="preserve"> </w:t>
      </w:r>
      <w:r w:rsidR="00AC3CF9" w:rsidRPr="00AC3CF9">
        <w:rPr>
          <w:rFonts w:ascii="Verdana" w:hAnsi="Verdana"/>
          <w:i/>
          <w:sz w:val="20"/>
          <w:szCs w:val="20"/>
        </w:rPr>
        <w:t>Accessibility for New Zealanders Bill: Approval for Introduction</w:t>
      </w:r>
    </w:p>
    <w:p w14:paraId="6E4DA4B3" w14:textId="196D586C" w:rsidR="00865736" w:rsidRPr="00B8600F" w:rsidRDefault="00CF2B1C" w:rsidP="00B8600F">
      <w:pPr>
        <w:spacing w:after="120"/>
        <w:rPr>
          <w:rFonts w:ascii="Verdana" w:hAnsi="Verdana"/>
          <w:i/>
          <w:sz w:val="20"/>
          <w:szCs w:val="20"/>
        </w:rPr>
      </w:pPr>
      <w:r>
        <w:rPr>
          <w:rFonts w:ascii="Verdana" w:hAnsi="Verdana"/>
          <w:i/>
          <w:sz w:val="20"/>
          <w:szCs w:val="20"/>
        </w:rPr>
        <w:t>04 July 2022</w:t>
      </w:r>
      <w:r w:rsidR="00865736" w:rsidRPr="00B8600F">
        <w:rPr>
          <w:rFonts w:ascii="Verdana" w:hAnsi="Verdana"/>
          <w:i/>
          <w:sz w:val="20"/>
          <w:szCs w:val="20"/>
        </w:rPr>
        <w:t xml:space="preserve">, Cabinet </w:t>
      </w:r>
      <w:r w:rsidR="00AC3CF9">
        <w:rPr>
          <w:rFonts w:ascii="Verdana" w:hAnsi="Verdana"/>
          <w:i/>
          <w:sz w:val="20"/>
          <w:szCs w:val="20"/>
        </w:rPr>
        <w:t>Business</w:t>
      </w:r>
      <w:r w:rsidR="00865736" w:rsidRPr="00B8600F">
        <w:rPr>
          <w:rFonts w:ascii="Verdana" w:hAnsi="Verdana"/>
          <w:i/>
          <w:sz w:val="20"/>
          <w:szCs w:val="20"/>
        </w:rPr>
        <w:t xml:space="preserve"> Committee Minute </w:t>
      </w:r>
      <w:r w:rsidR="00AC3CF9">
        <w:rPr>
          <w:rFonts w:ascii="Verdana" w:hAnsi="Verdana"/>
          <w:i/>
          <w:sz w:val="20"/>
          <w:szCs w:val="20"/>
        </w:rPr>
        <w:t>CBC</w:t>
      </w:r>
      <w:r w:rsidR="00865736" w:rsidRPr="00B8600F">
        <w:rPr>
          <w:rFonts w:ascii="Verdana" w:hAnsi="Verdana"/>
          <w:i/>
          <w:sz w:val="20"/>
          <w:szCs w:val="20"/>
        </w:rPr>
        <w:t>-</w:t>
      </w:r>
      <w:r w:rsidR="00AC3CF9">
        <w:rPr>
          <w:rFonts w:ascii="Verdana" w:hAnsi="Verdana"/>
          <w:i/>
          <w:sz w:val="20"/>
          <w:szCs w:val="20"/>
        </w:rPr>
        <w:t>22</w:t>
      </w:r>
      <w:r w:rsidR="00865736" w:rsidRPr="00B8600F">
        <w:rPr>
          <w:rFonts w:ascii="Verdana" w:hAnsi="Verdana"/>
          <w:i/>
          <w:sz w:val="20"/>
          <w:szCs w:val="20"/>
        </w:rPr>
        <w:t>-MIN-</w:t>
      </w:r>
      <w:r w:rsidR="00AC3CF9">
        <w:rPr>
          <w:rFonts w:ascii="Verdana" w:hAnsi="Verdana"/>
          <w:i/>
          <w:sz w:val="20"/>
          <w:szCs w:val="20"/>
        </w:rPr>
        <w:t>0040</w:t>
      </w:r>
      <w:r w:rsidR="00777027">
        <w:rPr>
          <w:rFonts w:ascii="Verdana" w:hAnsi="Verdana"/>
          <w:i/>
          <w:sz w:val="20"/>
          <w:szCs w:val="20"/>
        </w:rPr>
        <w:t>, Cabinet Office.</w:t>
      </w:r>
    </w:p>
    <w:p w14:paraId="33B45C84" w14:textId="45723422" w:rsidR="00865736" w:rsidRPr="00B8600F" w:rsidRDefault="00CF2B1C" w:rsidP="00B8600F">
      <w:pPr>
        <w:spacing w:after="120"/>
        <w:rPr>
          <w:rFonts w:ascii="Verdana" w:hAnsi="Verdana"/>
          <w:i/>
          <w:sz w:val="20"/>
          <w:szCs w:val="20"/>
        </w:rPr>
      </w:pPr>
      <w:r>
        <w:rPr>
          <w:rFonts w:ascii="Verdana" w:hAnsi="Verdana"/>
          <w:i/>
          <w:sz w:val="20"/>
          <w:szCs w:val="20"/>
        </w:rPr>
        <w:t>25 July 2022</w:t>
      </w:r>
      <w:r w:rsidR="00865736" w:rsidRPr="00B8600F">
        <w:rPr>
          <w:rFonts w:ascii="Verdana" w:hAnsi="Verdana"/>
          <w:i/>
          <w:sz w:val="20"/>
          <w:szCs w:val="20"/>
        </w:rPr>
        <w:t xml:space="preserve">, Cabinet Minute </w:t>
      </w:r>
      <w:r w:rsidRPr="00CF2B1C">
        <w:rPr>
          <w:rFonts w:ascii="Verdana" w:hAnsi="Verdana"/>
          <w:i/>
          <w:sz w:val="20"/>
          <w:szCs w:val="20"/>
        </w:rPr>
        <w:t>CAB-22-MIN-0266</w:t>
      </w:r>
      <w:r w:rsidR="00777027">
        <w:rPr>
          <w:rFonts w:ascii="Verdana" w:hAnsi="Verdana"/>
          <w:i/>
          <w:sz w:val="20"/>
          <w:szCs w:val="20"/>
        </w:rPr>
        <w:t>, Cabinet Office.</w:t>
      </w:r>
      <w:r w:rsidR="00865736" w:rsidRPr="00B8600F">
        <w:rPr>
          <w:rFonts w:ascii="Verdana" w:hAnsi="Verdana"/>
          <w:i/>
          <w:sz w:val="20"/>
          <w:szCs w:val="20"/>
        </w:rPr>
        <w:t xml:space="preserve"> </w:t>
      </w:r>
    </w:p>
    <w:p w14:paraId="294E069A" w14:textId="77777777" w:rsidR="00B8600F" w:rsidRPr="00F014A1" w:rsidRDefault="00B8600F" w:rsidP="00B8600F">
      <w:pPr>
        <w:pStyle w:val="ListParagraph"/>
        <w:rPr>
          <w:rFonts w:ascii="Verdana" w:hAnsi="Verdana"/>
          <w:i/>
          <w:sz w:val="20"/>
          <w:szCs w:val="20"/>
        </w:rPr>
      </w:pPr>
    </w:p>
    <w:p w14:paraId="52BDF29E" w14:textId="5724813E" w:rsidR="00AC3CF9" w:rsidRDefault="00AC3CF9" w:rsidP="00AC3CF9">
      <w:pPr>
        <w:pStyle w:val="NormalWeb"/>
        <w:shd w:val="clear" w:color="auto" w:fill="FFFFFF"/>
        <w:spacing w:after="210"/>
        <w:rPr>
          <w:rFonts w:cs="Helvetica"/>
          <w:szCs w:val="20"/>
        </w:rPr>
      </w:pPr>
      <w:r>
        <w:rPr>
          <w:rFonts w:cs="Helvetica"/>
          <w:szCs w:val="20"/>
        </w:rPr>
        <w:t xml:space="preserve">This </w:t>
      </w:r>
      <w:r w:rsidRPr="00AC3CF9">
        <w:rPr>
          <w:rFonts w:cs="Helvetica"/>
          <w:szCs w:val="20"/>
        </w:rPr>
        <w:t>paper seeks Cabinet agreement to introduce the Accessibility for New Zealanders Bill</w:t>
      </w:r>
      <w:r>
        <w:rPr>
          <w:rFonts w:cs="Helvetica"/>
          <w:szCs w:val="20"/>
        </w:rPr>
        <w:t xml:space="preserve">. The Bill </w:t>
      </w:r>
      <w:r w:rsidRPr="00AC3CF9">
        <w:rPr>
          <w:rFonts w:cs="Helvetica"/>
          <w:szCs w:val="20"/>
        </w:rPr>
        <w:t>will create an accessibility framework that takes a progressive approach to identifying, preventing, and removing barriers to participation for disabled people, tāngata whaikaha and whānau whaikaha Māori and others with accessibility needs in New Zealand.</w:t>
      </w:r>
    </w:p>
    <w:p w14:paraId="4B598AC2" w14:textId="5A7545BB" w:rsidR="00A05C31" w:rsidRPr="00637766" w:rsidRDefault="00623CE9" w:rsidP="00412144">
      <w:pPr>
        <w:pStyle w:val="NormalWeb"/>
        <w:shd w:val="clear" w:color="auto" w:fill="FFFFFF"/>
        <w:spacing w:after="210"/>
        <w:rPr>
          <w:rFonts w:cs="Helvetica"/>
          <w:szCs w:val="20"/>
        </w:rPr>
      </w:pPr>
      <w:r w:rsidRPr="00637766">
        <w:rPr>
          <w:rFonts w:cs="Helvetica"/>
          <w:szCs w:val="20"/>
        </w:rPr>
        <w:t>S</w:t>
      </w:r>
      <w:r w:rsidR="00A05C31" w:rsidRPr="00637766">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637766">
        <w:rPr>
          <w:rFonts w:cs="Helvetica"/>
          <w:szCs w:val="20"/>
        </w:rPr>
        <w:t xml:space="preserve"> This is the key to the redaction codes used for this release:</w:t>
      </w:r>
      <w:r w:rsidR="00777027" w:rsidRPr="00637766">
        <w:rPr>
          <w:rFonts w:cs="Helvetica"/>
          <w:szCs w:val="20"/>
        </w:rPr>
        <w:t xml:space="preserve"> </w:t>
      </w:r>
    </w:p>
    <w:p w14:paraId="3160B6EC" w14:textId="6B0FE324" w:rsidR="0052783C" w:rsidRDefault="0052783C" w:rsidP="00F744AA">
      <w:pPr>
        <w:pStyle w:val="NormalWeb"/>
        <w:numPr>
          <w:ilvl w:val="0"/>
          <w:numId w:val="2"/>
        </w:numPr>
        <w:shd w:val="clear" w:color="auto" w:fill="FFFFFF"/>
        <w:spacing w:after="0"/>
        <w:ind w:left="714" w:hanging="357"/>
        <w:rPr>
          <w:rFonts w:cs="Helvetica"/>
          <w:szCs w:val="20"/>
        </w:rPr>
      </w:pPr>
      <w:r w:rsidRPr="00637766">
        <w:rPr>
          <w:rFonts w:cs="Helvetica"/>
          <w:szCs w:val="20"/>
        </w:rPr>
        <w:t>Section 9(2)(f)(iv)</w:t>
      </w:r>
      <w:r w:rsidR="00777027" w:rsidRPr="00637766">
        <w:rPr>
          <w:rFonts w:cs="Helvetica"/>
          <w:szCs w:val="20"/>
        </w:rPr>
        <w:t xml:space="preserve"> -</w:t>
      </w:r>
      <w:r w:rsidRPr="00637766">
        <w:rPr>
          <w:rFonts w:cs="Helvetica"/>
          <w:szCs w:val="20"/>
        </w:rPr>
        <w:t xml:space="preserve"> </w:t>
      </w:r>
      <w:r w:rsidR="00865736" w:rsidRPr="00637766">
        <w:rPr>
          <w:rFonts w:cs="Helvetica"/>
          <w:szCs w:val="20"/>
        </w:rPr>
        <w:t>the confidentiality of advice under active consideration</w:t>
      </w:r>
    </w:p>
    <w:p w14:paraId="5B89C67A" w14:textId="45E8A2CB" w:rsidR="00011EF3" w:rsidRPr="00637766" w:rsidRDefault="00011EF3" w:rsidP="00F744AA">
      <w:pPr>
        <w:pStyle w:val="NormalWeb"/>
        <w:numPr>
          <w:ilvl w:val="0"/>
          <w:numId w:val="2"/>
        </w:numPr>
        <w:shd w:val="clear" w:color="auto" w:fill="FFFFFF"/>
        <w:spacing w:after="0"/>
        <w:ind w:left="714" w:hanging="357"/>
        <w:rPr>
          <w:rFonts w:cs="Helvetica"/>
          <w:szCs w:val="20"/>
        </w:rPr>
      </w:pPr>
      <w:r>
        <w:rPr>
          <w:rFonts w:cs="Helvetica"/>
          <w:szCs w:val="20"/>
        </w:rPr>
        <w:t>Section 9(2)(g)(</w:t>
      </w:r>
      <w:proofErr w:type="spellStart"/>
      <w:r>
        <w:rPr>
          <w:rFonts w:cs="Helvetica"/>
          <w:szCs w:val="20"/>
        </w:rPr>
        <w:t>i</w:t>
      </w:r>
      <w:proofErr w:type="spellEnd"/>
      <w:r>
        <w:rPr>
          <w:rFonts w:cs="Helvetica"/>
          <w:szCs w:val="20"/>
        </w:rPr>
        <w:t xml:space="preserve">) - </w:t>
      </w:r>
      <w:r w:rsidRPr="00760BAD">
        <w:rPr>
          <w:szCs w:val="20"/>
        </w:rPr>
        <w:t>to maintain the effective conduct of public affairs through the free and frank expression of opinion</w:t>
      </w:r>
    </w:p>
    <w:p w14:paraId="163DDB2F" w14:textId="7FD3E1C4" w:rsidR="0052783C" w:rsidRPr="00637766" w:rsidRDefault="0052783C" w:rsidP="00F744AA">
      <w:pPr>
        <w:pStyle w:val="NormalWeb"/>
        <w:numPr>
          <w:ilvl w:val="0"/>
          <w:numId w:val="2"/>
        </w:numPr>
        <w:shd w:val="clear" w:color="auto" w:fill="FFFFFF"/>
        <w:spacing w:after="0"/>
        <w:ind w:left="714" w:hanging="357"/>
        <w:rPr>
          <w:rFonts w:cs="Helvetica"/>
          <w:szCs w:val="20"/>
        </w:rPr>
      </w:pPr>
      <w:r w:rsidRPr="00637766">
        <w:rPr>
          <w:rFonts w:cs="Helvetica"/>
          <w:szCs w:val="20"/>
        </w:rPr>
        <w:t>Section 9(2)(h)</w:t>
      </w:r>
      <w:r w:rsidR="00637766">
        <w:rPr>
          <w:rFonts w:cs="Helvetica"/>
          <w:szCs w:val="20"/>
        </w:rPr>
        <w:t xml:space="preserve"> -</w:t>
      </w:r>
      <w:r w:rsidRPr="00637766">
        <w:rPr>
          <w:rFonts w:cs="Helvetica"/>
          <w:szCs w:val="20"/>
        </w:rPr>
        <w:t xml:space="preserve"> </w:t>
      </w:r>
      <w:r w:rsidR="00637766">
        <w:rPr>
          <w:rFonts w:cs="Helvetica"/>
          <w:szCs w:val="20"/>
        </w:rPr>
        <w:t>t</w:t>
      </w:r>
      <w:r w:rsidRPr="00637766">
        <w:rPr>
          <w:rFonts w:cs="Helvetica"/>
          <w:szCs w:val="20"/>
        </w:rPr>
        <w:t>his information is legally privileged</w:t>
      </w:r>
    </w:p>
    <w:p w14:paraId="5E0E6048" w14:textId="77777777" w:rsidR="00865736" w:rsidRPr="00637766" w:rsidRDefault="00865736" w:rsidP="00865736">
      <w:pPr>
        <w:pStyle w:val="NormalWeb"/>
        <w:numPr>
          <w:ilvl w:val="0"/>
          <w:numId w:val="2"/>
        </w:numPr>
        <w:shd w:val="clear" w:color="auto" w:fill="FFFFFF"/>
        <w:tabs>
          <w:tab w:val="left" w:pos="2694"/>
        </w:tabs>
        <w:spacing w:after="0" w:line="240" w:lineRule="auto"/>
        <w:ind w:left="714" w:hanging="357"/>
      </w:pPr>
      <w:r w:rsidRPr="00637766">
        <w:rPr>
          <w:rFonts w:cs="Helvetica"/>
          <w:szCs w:val="20"/>
        </w:rPr>
        <w:t xml:space="preserve">Out of scope – material unrelated to the information released. </w:t>
      </w:r>
    </w:p>
    <w:p w14:paraId="68908B90" w14:textId="77777777" w:rsidR="006B2F47" w:rsidRDefault="006B2F47" w:rsidP="006B2F47">
      <w:pPr>
        <w:pStyle w:val="NormalWeb"/>
        <w:shd w:val="clear" w:color="auto" w:fill="FFFFFF"/>
        <w:spacing w:after="0"/>
        <w:ind w:left="714"/>
        <w:rPr>
          <w:rFonts w:cs="Helvetica"/>
          <w:color w:val="333333"/>
          <w:szCs w:val="20"/>
        </w:rPr>
      </w:pPr>
    </w:p>
    <w:p w14:paraId="0C46F240" w14:textId="7D2C486C" w:rsidR="004D6B3F" w:rsidRPr="00777027" w:rsidRDefault="004D6B3F" w:rsidP="00412144">
      <w:pPr>
        <w:pStyle w:val="NormalWeb"/>
        <w:shd w:val="clear" w:color="auto" w:fill="FFFFFF"/>
        <w:spacing w:after="210"/>
        <w:rPr>
          <w:rFonts w:cs="Helvetica"/>
          <w:szCs w:val="20"/>
        </w:rPr>
      </w:pPr>
      <w:r w:rsidRPr="00777027">
        <w:rPr>
          <w:rFonts w:cs="Helvetica"/>
          <w:szCs w:val="20"/>
        </w:rPr>
        <w:t>The following document</w:t>
      </w:r>
      <w:r w:rsidR="005E5058">
        <w:rPr>
          <w:rFonts w:cs="Helvetica"/>
          <w:szCs w:val="20"/>
        </w:rPr>
        <w:t>s</w:t>
      </w:r>
      <w:r w:rsidRPr="00777027">
        <w:rPr>
          <w:rFonts w:cs="Helvetica"/>
          <w:szCs w:val="20"/>
        </w:rPr>
        <w:t xml:space="preserve"> that accompanied the Cabinet paper </w:t>
      </w:r>
      <w:r w:rsidR="005E5058">
        <w:rPr>
          <w:rFonts w:cs="Helvetica"/>
          <w:szCs w:val="20"/>
        </w:rPr>
        <w:t>are</w:t>
      </w:r>
      <w:r w:rsidRPr="00777027">
        <w:rPr>
          <w:rFonts w:cs="Helvetica"/>
          <w:szCs w:val="20"/>
        </w:rPr>
        <w:t xml:space="preserve"> already public:</w:t>
      </w:r>
    </w:p>
    <w:p w14:paraId="18C83A0C" w14:textId="0ADCF0AD" w:rsidR="004D6B3F" w:rsidRPr="002A64AE" w:rsidRDefault="00202D7B" w:rsidP="002A64AE">
      <w:pPr>
        <w:pStyle w:val="NormalWeb"/>
        <w:numPr>
          <w:ilvl w:val="0"/>
          <w:numId w:val="1"/>
        </w:numPr>
        <w:shd w:val="clear" w:color="auto" w:fill="FFFFFF"/>
      </w:pPr>
      <w:r w:rsidRPr="00777027">
        <w:rPr>
          <w:rFonts w:cs="Helvetica"/>
          <w:i/>
          <w:szCs w:val="20"/>
        </w:rPr>
        <w:t xml:space="preserve">Disclosure statement: </w:t>
      </w:r>
      <w:r w:rsidR="002A64AE">
        <w:rPr>
          <w:rFonts w:cs="Helvetica"/>
          <w:i/>
          <w:szCs w:val="20"/>
        </w:rPr>
        <w:t>Accessibility for New Zealanders Bill</w:t>
      </w:r>
      <w:r w:rsidR="001642BD" w:rsidRPr="00777027">
        <w:rPr>
          <w:rFonts w:cs="Helvetica"/>
          <w:szCs w:val="20"/>
        </w:rPr>
        <w:t xml:space="preserve">, which outlines </w:t>
      </w:r>
      <w:r w:rsidR="00F744AA" w:rsidRPr="00777027">
        <w:rPr>
          <w:rFonts w:cs="Helvetica"/>
          <w:szCs w:val="20"/>
        </w:rPr>
        <w:t xml:space="preserve">a range of information to support and enhance the Parliamentary and public scrutiny of </w:t>
      </w:r>
      <w:r w:rsidR="001642BD" w:rsidRPr="00777027">
        <w:rPr>
          <w:rFonts w:cs="Helvetica"/>
          <w:szCs w:val="20"/>
        </w:rPr>
        <w:t>the</w:t>
      </w:r>
      <w:r w:rsidR="00F744AA" w:rsidRPr="00777027">
        <w:rPr>
          <w:rFonts w:cs="Helvetica"/>
          <w:szCs w:val="20"/>
        </w:rPr>
        <w:t xml:space="preserve"> Bill. </w:t>
      </w:r>
      <w:hyperlink r:id="rId8" w:history="1">
        <w:r w:rsidR="002A64AE" w:rsidRPr="00754AEE">
          <w:rPr>
            <w:rStyle w:val="Hyperlink"/>
          </w:rPr>
          <w:t>http://legislation.govt.nz/disclosure.aspx?type=bill&amp;subtype=government&amp;year=2022&amp;no=153</w:t>
        </w:r>
      </w:hyperlink>
      <w:r w:rsidR="002A64AE">
        <w:t xml:space="preserve"> </w:t>
      </w:r>
    </w:p>
    <w:p w14:paraId="5467AC0F" w14:textId="77777777" w:rsidR="00F744AA" w:rsidRDefault="00F744AA" w:rsidP="00412144">
      <w:pPr>
        <w:pStyle w:val="NormalWeb"/>
        <w:shd w:val="clear" w:color="auto" w:fill="FFFFFF"/>
        <w:spacing w:after="210"/>
      </w:pPr>
    </w:p>
    <w:p w14:paraId="52BFD1A1" w14:textId="77777777" w:rsidR="006B2F47" w:rsidRDefault="00C37029" w:rsidP="006B2F47">
      <w:pPr>
        <w:pStyle w:val="NormalWeb"/>
        <w:shd w:val="clear" w:color="auto" w:fill="FFFFFF"/>
        <w:spacing w:after="210"/>
        <w:rPr>
          <w:rFonts w:cs="Helvetica"/>
          <w:color w:val="333333"/>
          <w:szCs w:val="20"/>
        </w:rPr>
      </w:pPr>
      <w:hyperlink r:id="rId9" w:history="1">
        <w:r w:rsidR="006B2F47">
          <w:rPr>
            <w:rStyle w:val="Hyperlink"/>
            <w:rFonts w:cs="Helvetica"/>
            <w:i/>
            <w:iCs/>
            <w:color w:val="4C2C92"/>
            <w:szCs w:val="20"/>
          </w:rPr>
          <w:t>© Crown Copyright, Creative Commons Attribution 4.0 International (CC BY 4.0)</w:t>
        </w:r>
      </w:hyperlink>
    </w:p>
    <w:p w14:paraId="23D9EBC0" w14:textId="096B6C5B" w:rsidR="00D31EE8" w:rsidRPr="0052783C" w:rsidRDefault="00412144" w:rsidP="0052783C">
      <w:pPr>
        <w:rPr>
          <w:rFonts w:ascii="Verdana" w:hAnsi="Verdana"/>
          <w:b/>
          <w:sz w:val="20"/>
          <w:szCs w:val="20"/>
        </w:rPr>
      </w:pPr>
      <w:r>
        <w:rPr>
          <w:rFonts w:ascii="Verdana" w:hAnsi="Verdana"/>
          <w:b/>
          <w:sz w:val="20"/>
          <w:szCs w:val="20"/>
        </w:rPr>
        <w:t xml:space="preserve">Search Tags: </w:t>
      </w:r>
      <w:r w:rsidR="005E5058" w:rsidRPr="00BF0AE2">
        <w:rPr>
          <w:rFonts w:ascii="Verdana" w:hAnsi="Verdana"/>
          <w:b/>
          <w:sz w:val="20"/>
          <w:szCs w:val="20"/>
        </w:rPr>
        <w:t>Accelerating Accessibility in New Zealand</w:t>
      </w:r>
    </w:p>
    <w:sectPr w:rsidR="00D31EE8" w:rsidRPr="0052783C" w:rsidSect="00011EF3">
      <w:pgSz w:w="11906" w:h="16838"/>
      <w:pgMar w:top="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7BCCA" w14:textId="77777777" w:rsidR="00C37029" w:rsidRDefault="00C37029" w:rsidP="002A64AE">
      <w:r>
        <w:separator/>
      </w:r>
    </w:p>
  </w:endnote>
  <w:endnote w:type="continuationSeparator" w:id="0">
    <w:p w14:paraId="3B094071" w14:textId="77777777" w:rsidR="00C37029" w:rsidRDefault="00C37029" w:rsidP="002A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A7BA3" w14:textId="77777777" w:rsidR="00C37029" w:rsidRDefault="00C37029" w:rsidP="002A64AE">
      <w:r>
        <w:separator/>
      </w:r>
    </w:p>
  </w:footnote>
  <w:footnote w:type="continuationSeparator" w:id="0">
    <w:p w14:paraId="228EEF8F" w14:textId="77777777" w:rsidR="00C37029" w:rsidRDefault="00C37029" w:rsidP="002A6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11EF3"/>
    <w:rsid w:val="00093FDA"/>
    <w:rsid w:val="001642BD"/>
    <w:rsid w:val="00185AC5"/>
    <w:rsid w:val="00202D7B"/>
    <w:rsid w:val="002A3F32"/>
    <w:rsid w:val="002A64AE"/>
    <w:rsid w:val="00412144"/>
    <w:rsid w:val="004512E3"/>
    <w:rsid w:val="004B7DCA"/>
    <w:rsid w:val="004D6B3F"/>
    <w:rsid w:val="004E0AF6"/>
    <w:rsid w:val="0052783C"/>
    <w:rsid w:val="00532547"/>
    <w:rsid w:val="005E5058"/>
    <w:rsid w:val="00623CE9"/>
    <w:rsid w:val="00637766"/>
    <w:rsid w:val="006B2F47"/>
    <w:rsid w:val="00713AE5"/>
    <w:rsid w:val="00777027"/>
    <w:rsid w:val="007F117E"/>
    <w:rsid w:val="00865736"/>
    <w:rsid w:val="009652CA"/>
    <w:rsid w:val="009D4BD6"/>
    <w:rsid w:val="00A05C31"/>
    <w:rsid w:val="00AB466A"/>
    <w:rsid w:val="00AC3CF9"/>
    <w:rsid w:val="00B01C70"/>
    <w:rsid w:val="00B8600F"/>
    <w:rsid w:val="00C37029"/>
    <w:rsid w:val="00C82047"/>
    <w:rsid w:val="00CF2B1C"/>
    <w:rsid w:val="00D31EE8"/>
    <w:rsid w:val="00EB70B6"/>
    <w:rsid w:val="00F33EB9"/>
    <w:rsid w:val="00F60EC0"/>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character" w:styleId="CommentReference">
    <w:name w:val="annotation reference"/>
    <w:basedOn w:val="DefaultParagraphFont"/>
    <w:uiPriority w:val="99"/>
    <w:semiHidden/>
    <w:unhideWhenUsed/>
    <w:rsid w:val="00EB70B6"/>
    <w:rPr>
      <w:sz w:val="16"/>
      <w:szCs w:val="16"/>
    </w:rPr>
  </w:style>
  <w:style w:type="paragraph" w:styleId="CommentText">
    <w:name w:val="annotation text"/>
    <w:basedOn w:val="Normal"/>
    <w:link w:val="CommentTextChar"/>
    <w:uiPriority w:val="99"/>
    <w:semiHidden/>
    <w:unhideWhenUsed/>
    <w:rsid w:val="00EB70B6"/>
    <w:rPr>
      <w:sz w:val="20"/>
      <w:szCs w:val="20"/>
    </w:rPr>
  </w:style>
  <w:style w:type="character" w:customStyle="1" w:styleId="CommentTextChar">
    <w:name w:val="Comment Text Char"/>
    <w:basedOn w:val="DefaultParagraphFont"/>
    <w:link w:val="CommentText"/>
    <w:uiPriority w:val="99"/>
    <w:semiHidden/>
    <w:rsid w:val="00EB70B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70B6"/>
    <w:rPr>
      <w:b/>
      <w:bCs/>
    </w:rPr>
  </w:style>
  <w:style w:type="character" w:customStyle="1" w:styleId="CommentSubjectChar">
    <w:name w:val="Comment Subject Char"/>
    <w:basedOn w:val="CommentTextChar"/>
    <w:link w:val="CommentSubject"/>
    <w:uiPriority w:val="99"/>
    <w:semiHidden/>
    <w:rsid w:val="00EB70B6"/>
    <w:rPr>
      <w:rFonts w:ascii="Calibri" w:hAnsi="Calibri" w:cs="Times New Roman"/>
      <w:b/>
      <w:bCs/>
      <w:sz w:val="20"/>
      <w:szCs w:val="20"/>
    </w:rPr>
  </w:style>
  <w:style w:type="character" w:styleId="UnresolvedMention">
    <w:name w:val="Unresolved Mention"/>
    <w:basedOn w:val="DefaultParagraphFont"/>
    <w:uiPriority w:val="99"/>
    <w:semiHidden/>
    <w:unhideWhenUsed/>
    <w:rsid w:val="002A64AE"/>
    <w:rPr>
      <w:color w:val="605E5C"/>
      <w:shd w:val="clear" w:color="auto" w:fill="E1DFDD"/>
    </w:rPr>
  </w:style>
  <w:style w:type="character" w:styleId="FollowedHyperlink">
    <w:name w:val="FollowedHyperlink"/>
    <w:basedOn w:val="DefaultParagraphFont"/>
    <w:uiPriority w:val="99"/>
    <w:semiHidden/>
    <w:unhideWhenUsed/>
    <w:rsid w:val="002A64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slation.govt.nz/disclosure.aspx?type=bill&amp;subtype=government&amp;year=2022&amp;no=15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Carolyn Vasta</cp:lastModifiedBy>
  <cp:revision>4</cp:revision>
  <cp:lastPrinted>2019-04-05T01:22:00Z</cp:lastPrinted>
  <dcterms:created xsi:type="dcterms:W3CDTF">2022-07-29T01:55:00Z</dcterms:created>
  <dcterms:modified xsi:type="dcterms:W3CDTF">2022-08-08T03:22:00Z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