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448C20D7" w14:textId="41E9FFB1" w:rsidR="00540D7B" w:rsidRPr="00540D7B" w:rsidRDefault="005A5A01" w:rsidP="00540D7B">
      <w:pPr>
        <w:pStyle w:val="Heading1"/>
        <w:spacing w:after="360"/>
      </w:pPr>
      <w:r w:rsidRPr="005A5A01">
        <w:t xml:space="preserve">Adjustment to the Residential Care Subsidy as part of the Annual </w:t>
      </w:r>
      <w:r w:rsidR="00F84252">
        <w:t>G</w:t>
      </w:r>
      <w:r w:rsidRPr="005A5A01">
        <w:t>eneral Adjustment 2023</w:t>
      </w:r>
    </w:p>
    <w:p w14:paraId="6A5897ED" w14:textId="4C9B98ED" w:rsidR="005A5A01" w:rsidRPr="00540D7B" w:rsidRDefault="005A5A01" w:rsidP="00540D7B">
      <w:pPr>
        <w:pStyle w:val="NormalWeb"/>
        <w:shd w:val="clear" w:color="auto" w:fill="FFFFFF"/>
        <w:spacing w:after="360"/>
        <w:rPr>
          <w:rFonts w:cs="Helvetica"/>
          <w:b/>
          <w:bCs/>
          <w:color w:val="333333"/>
          <w:sz w:val="22"/>
          <w:szCs w:val="22"/>
        </w:rPr>
      </w:pPr>
      <w:r w:rsidRPr="00540D7B">
        <w:rPr>
          <w:rFonts w:cs="Helvetica"/>
          <w:b/>
          <w:bCs/>
          <w:color w:val="333333"/>
          <w:szCs w:val="20"/>
        </w:rPr>
        <w:t xml:space="preserve">Hon Carmel Sepuloni, Minister for Social Development and Employment </w:t>
      </w:r>
      <w:r w:rsidRPr="00540D7B">
        <w:rPr>
          <w:rFonts w:cs="Helvetica"/>
          <w:b/>
          <w:bCs/>
          <w:color w:val="333333"/>
          <w:szCs w:val="20"/>
        </w:rPr>
        <w:br/>
        <w:t xml:space="preserve">Hon Barbara Edmonds, </w:t>
      </w:r>
      <w:r w:rsidR="00540D7B" w:rsidRPr="00540D7B">
        <w:rPr>
          <w:rFonts w:cs="Helvetica"/>
          <w:b/>
          <w:bCs/>
          <w:color w:val="333333"/>
          <w:szCs w:val="20"/>
        </w:rPr>
        <w:t xml:space="preserve">Associate </w:t>
      </w:r>
      <w:r w:rsidRPr="00540D7B">
        <w:rPr>
          <w:rFonts w:cs="Helvetica"/>
          <w:b/>
          <w:bCs/>
          <w:color w:val="333333"/>
          <w:szCs w:val="20"/>
        </w:rPr>
        <w:t>Minister of Health</w:t>
      </w:r>
    </w:p>
    <w:p w14:paraId="21080CDA" w14:textId="6D75C01D" w:rsidR="00412144" w:rsidRDefault="00865736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>These</w:t>
      </w:r>
      <w:r w:rsidR="00412144">
        <w:rPr>
          <w:rFonts w:cs="Helvetica"/>
          <w:color w:val="333333"/>
          <w:szCs w:val="20"/>
        </w:rPr>
        <w:t xml:space="preserve"> document</w:t>
      </w:r>
      <w:r w:rsidR="00093FDA">
        <w:rPr>
          <w:rFonts w:cs="Helvetica"/>
          <w:color w:val="333333"/>
          <w:szCs w:val="20"/>
        </w:rPr>
        <w:t>s have</w:t>
      </w:r>
      <w:r w:rsidR="00412144">
        <w:rPr>
          <w:rFonts w:cs="Helvetica"/>
          <w:color w:val="333333"/>
          <w:szCs w:val="20"/>
        </w:rPr>
        <w:t xml:space="preserve"> been proactively released.</w:t>
      </w:r>
      <w:r w:rsidR="00777027">
        <w:rPr>
          <w:rFonts w:cs="Helvetica"/>
          <w:color w:val="333333"/>
          <w:szCs w:val="20"/>
        </w:rPr>
        <w:t xml:space="preserve"> </w:t>
      </w:r>
    </w:p>
    <w:p w14:paraId="70BA5FEA" w14:textId="22C0329B" w:rsidR="005A5A01" w:rsidRDefault="005A5A01" w:rsidP="005A5A01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1</w:t>
      </w:r>
      <w:r w:rsidR="00EC23D4">
        <w:rPr>
          <w:rFonts w:ascii="Verdana" w:hAnsi="Verdana"/>
          <w:i/>
          <w:sz w:val="20"/>
          <w:szCs w:val="20"/>
        </w:rPr>
        <w:t>1</w:t>
      </w:r>
      <w:r>
        <w:rPr>
          <w:rFonts w:ascii="Verdana" w:hAnsi="Verdana"/>
          <w:i/>
          <w:sz w:val="20"/>
          <w:szCs w:val="20"/>
        </w:rPr>
        <w:t xml:space="preserve"> May 2023</w:t>
      </w:r>
      <w:r w:rsidRPr="00B8600F">
        <w:rPr>
          <w:rFonts w:ascii="Verdana" w:hAnsi="Verdana"/>
          <w:i/>
          <w:sz w:val="20"/>
          <w:szCs w:val="20"/>
        </w:rPr>
        <w:t xml:space="preserve">, </w:t>
      </w:r>
      <w:r>
        <w:rPr>
          <w:rFonts w:ascii="Verdana" w:hAnsi="Verdana"/>
          <w:i/>
          <w:sz w:val="20"/>
          <w:szCs w:val="20"/>
        </w:rPr>
        <w:t>Cabinet paper – Adjustment to the Residential Care Subsidy as part of the Annual General Adjustment 202</w:t>
      </w:r>
      <w:r w:rsidR="004E549D">
        <w:rPr>
          <w:rFonts w:ascii="Verdana" w:hAnsi="Verdana"/>
          <w:i/>
          <w:sz w:val="20"/>
          <w:szCs w:val="20"/>
        </w:rPr>
        <w:t>3</w:t>
      </w:r>
    </w:p>
    <w:p w14:paraId="294E069A" w14:textId="174925FB" w:rsidR="00B8600F" w:rsidRDefault="004E549D" w:rsidP="004E549D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18</w:t>
      </w:r>
      <w:r w:rsidR="005A5A01">
        <w:rPr>
          <w:rFonts w:ascii="Verdana" w:hAnsi="Verdana"/>
          <w:i/>
          <w:sz w:val="20"/>
          <w:szCs w:val="20"/>
        </w:rPr>
        <w:t xml:space="preserve"> M</w:t>
      </w:r>
      <w:r w:rsidR="005A5A01" w:rsidRPr="000968A8">
        <w:rPr>
          <w:rFonts w:ascii="Verdana" w:hAnsi="Verdana"/>
          <w:i/>
          <w:sz w:val="20"/>
          <w:szCs w:val="20"/>
        </w:rPr>
        <w:t>ay 202</w:t>
      </w:r>
      <w:r w:rsidR="005A5A01">
        <w:rPr>
          <w:rFonts w:ascii="Verdana" w:hAnsi="Verdana"/>
          <w:i/>
          <w:sz w:val="20"/>
          <w:szCs w:val="20"/>
        </w:rPr>
        <w:t>3</w:t>
      </w:r>
      <w:r w:rsidR="005A5A01" w:rsidRPr="000968A8">
        <w:rPr>
          <w:rFonts w:ascii="Verdana" w:hAnsi="Verdana"/>
          <w:i/>
          <w:sz w:val="20"/>
          <w:szCs w:val="20"/>
        </w:rPr>
        <w:t>, Cabinet Legislation Committee Minute</w:t>
      </w:r>
      <w:r>
        <w:rPr>
          <w:rFonts w:ascii="Verdana" w:hAnsi="Verdana"/>
          <w:i/>
          <w:sz w:val="20"/>
          <w:szCs w:val="20"/>
        </w:rPr>
        <w:t xml:space="preserve"> </w:t>
      </w:r>
      <w:r w:rsidRPr="004E549D">
        <w:rPr>
          <w:rFonts w:ascii="Verdana" w:hAnsi="Verdana"/>
          <w:i/>
          <w:sz w:val="20"/>
          <w:szCs w:val="20"/>
        </w:rPr>
        <w:t>LEG-23-MIN-0068</w:t>
      </w:r>
      <w:r w:rsidR="005A5A01" w:rsidRPr="000968A8">
        <w:rPr>
          <w:rFonts w:ascii="Verdana" w:hAnsi="Verdana"/>
          <w:i/>
          <w:sz w:val="20"/>
          <w:szCs w:val="20"/>
        </w:rPr>
        <w:t>, Cabinet Office</w:t>
      </w:r>
      <w:r w:rsidR="00540D7B">
        <w:rPr>
          <w:rFonts w:ascii="Verdana" w:hAnsi="Verdana"/>
          <w:i/>
          <w:sz w:val="20"/>
          <w:szCs w:val="20"/>
        </w:rPr>
        <w:t>.</w:t>
      </w:r>
    </w:p>
    <w:p w14:paraId="6C42DF07" w14:textId="77777777" w:rsidR="00540D7B" w:rsidRPr="004E549D" w:rsidRDefault="00540D7B" w:rsidP="004E549D">
      <w:pPr>
        <w:spacing w:after="120"/>
        <w:rPr>
          <w:rFonts w:ascii="Verdana" w:hAnsi="Verdana"/>
          <w:i/>
          <w:sz w:val="20"/>
          <w:szCs w:val="20"/>
        </w:rPr>
      </w:pPr>
    </w:p>
    <w:p w14:paraId="3917F18B" w14:textId="07CFB73F" w:rsidR="004E549D" w:rsidRDefault="004E549D" w:rsidP="004E549D">
      <w:pPr>
        <w:pStyle w:val="NormalWeb"/>
        <w:shd w:val="clear" w:color="auto" w:fill="FFFFFF"/>
        <w:spacing w:after="210"/>
      </w:pPr>
      <w:r>
        <w:rPr>
          <w:rFonts w:cs="Helvetica"/>
          <w:szCs w:val="20"/>
        </w:rPr>
        <w:t>Th</w:t>
      </w:r>
      <w:r w:rsidR="008240AB">
        <w:rPr>
          <w:rFonts w:cs="Helvetica"/>
          <w:szCs w:val="20"/>
        </w:rPr>
        <w:t>e</w:t>
      </w:r>
      <w:r>
        <w:rPr>
          <w:rFonts w:cs="Helvetica"/>
          <w:szCs w:val="20"/>
        </w:rPr>
        <w:t xml:space="preserve"> </w:t>
      </w:r>
      <w:r>
        <w:t xml:space="preserve">Cabinet paper seeks Cabinet Legislation Committee’s authorisation to submit the Amendment Regulations to the Executive Council to make the routine technical adjustments to the Residential Care Subsidy settings </w:t>
      </w:r>
      <w:r>
        <w:rPr>
          <w:rFonts w:cs="Helvetica"/>
          <w:szCs w:val="20"/>
        </w:rPr>
        <w:t>to account for inflation in accordance with the Consumers Price Index</w:t>
      </w:r>
      <w:r>
        <w:t xml:space="preserve"> as part of the 2023 Annual General Adjustment. </w:t>
      </w:r>
    </w:p>
    <w:p w14:paraId="71EA6FFB" w14:textId="7D7D0569" w:rsidR="008240AB" w:rsidRDefault="008240AB" w:rsidP="004E549D">
      <w:pPr>
        <w:pStyle w:val="NormalWeb"/>
        <w:shd w:val="clear" w:color="auto" w:fill="FFFFFF"/>
        <w:spacing w:after="210"/>
      </w:pPr>
    </w:p>
    <w:p w14:paraId="52BFD1A1" w14:textId="77777777" w:rsidR="006B2F47" w:rsidRDefault="00AC5D05" w:rsidP="006B2F47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8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5660A853" w14:textId="77777777" w:rsidR="004E549D" w:rsidRPr="0052783C" w:rsidRDefault="00412144" w:rsidP="004E549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</w:t>
      </w:r>
      <w:r w:rsidR="004E549D">
        <w:rPr>
          <w:rFonts w:ascii="Verdana" w:hAnsi="Verdana"/>
          <w:b/>
          <w:sz w:val="20"/>
          <w:szCs w:val="20"/>
        </w:rPr>
        <w:t>annual general adjustment, residential care subsidy, thresholds</w:t>
      </w:r>
    </w:p>
    <w:p w14:paraId="23D9EBC0" w14:textId="55264BB2" w:rsidR="00D31EE8" w:rsidRPr="0052783C" w:rsidRDefault="00D31EE8" w:rsidP="0052783C">
      <w:pPr>
        <w:rPr>
          <w:rFonts w:ascii="Verdana" w:hAnsi="Verdana"/>
          <w:b/>
          <w:sz w:val="20"/>
          <w:szCs w:val="20"/>
        </w:rPr>
      </w:pPr>
    </w:p>
    <w:sectPr w:rsidR="00D31EE8" w:rsidRPr="0052783C" w:rsidSect="0086573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E737" w14:textId="77777777" w:rsidR="00AC5D05" w:rsidRDefault="00AC5D05" w:rsidP="00742F0A">
      <w:r>
        <w:separator/>
      </w:r>
    </w:p>
  </w:endnote>
  <w:endnote w:type="continuationSeparator" w:id="0">
    <w:p w14:paraId="57D8C4EC" w14:textId="77777777" w:rsidR="00AC5D05" w:rsidRDefault="00AC5D05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D17D" w14:textId="77777777" w:rsidR="00AC5D05" w:rsidRDefault="00AC5D05" w:rsidP="00742F0A">
      <w:r>
        <w:separator/>
      </w:r>
    </w:p>
  </w:footnote>
  <w:footnote w:type="continuationSeparator" w:id="0">
    <w:p w14:paraId="649F3718" w14:textId="77777777" w:rsidR="00AC5D05" w:rsidRDefault="00AC5D05" w:rsidP="0074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76991">
    <w:abstractNumId w:val="1"/>
  </w:num>
  <w:num w:numId="2" w16cid:durableId="1367830871">
    <w:abstractNumId w:val="4"/>
  </w:num>
  <w:num w:numId="3" w16cid:durableId="1914050841">
    <w:abstractNumId w:val="3"/>
  </w:num>
  <w:num w:numId="4" w16cid:durableId="1883784594">
    <w:abstractNumId w:val="0"/>
  </w:num>
  <w:num w:numId="5" w16cid:durableId="172282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93FDA"/>
    <w:rsid w:val="000E13FA"/>
    <w:rsid w:val="001642BD"/>
    <w:rsid w:val="00185AC5"/>
    <w:rsid w:val="00202D7B"/>
    <w:rsid w:val="002A3F32"/>
    <w:rsid w:val="003A0A32"/>
    <w:rsid w:val="00412144"/>
    <w:rsid w:val="004512E3"/>
    <w:rsid w:val="004B7DCA"/>
    <w:rsid w:val="004D6B3F"/>
    <w:rsid w:val="004E549D"/>
    <w:rsid w:val="0052783C"/>
    <w:rsid w:val="00532547"/>
    <w:rsid w:val="00540D7B"/>
    <w:rsid w:val="005A5A01"/>
    <w:rsid w:val="00623CE9"/>
    <w:rsid w:val="006B2F47"/>
    <w:rsid w:val="00713AE5"/>
    <w:rsid w:val="00742F0A"/>
    <w:rsid w:val="00777027"/>
    <w:rsid w:val="007F117E"/>
    <w:rsid w:val="008240AB"/>
    <w:rsid w:val="00865736"/>
    <w:rsid w:val="009652CA"/>
    <w:rsid w:val="00A05C31"/>
    <w:rsid w:val="00AA7256"/>
    <w:rsid w:val="00AC5D05"/>
    <w:rsid w:val="00B01C70"/>
    <w:rsid w:val="00B03E97"/>
    <w:rsid w:val="00B8600F"/>
    <w:rsid w:val="00C82047"/>
    <w:rsid w:val="00D31EE8"/>
    <w:rsid w:val="00EC23D4"/>
    <w:rsid w:val="00F744AA"/>
    <w:rsid w:val="00F84252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customStyle="1" w:styleId="Default">
    <w:name w:val="Default"/>
    <w:rsid w:val="005A5A01"/>
    <w:pPr>
      <w:autoSpaceDE w:val="0"/>
      <w:autoSpaceDN w:val="0"/>
      <w:adjustRightInd w:val="0"/>
      <w:spacing w:after="0" w:line="240" w:lineRule="auto"/>
    </w:pPr>
    <w:rPr>
      <w:rFonts w:ascii="Arial Mäori" w:hAnsi="Arial Mäori" w:cs="Arial Mäo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Carolyn Vasta</cp:lastModifiedBy>
  <cp:revision>5</cp:revision>
  <cp:lastPrinted>2019-04-05T01:22:00Z</cp:lastPrinted>
  <dcterms:created xsi:type="dcterms:W3CDTF">2023-06-13T02:53:00Z</dcterms:created>
  <dcterms:modified xsi:type="dcterms:W3CDTF">2023-07-03T20:44:00Z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