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405" w:type="dxa"/>
        <w:tblLayout w:type="fixed"/>
        <w:tblCellMar>
          <w:left w:w="0" w:type="dxa"/>
          <w:right w:w="0" w:type="dxa"/>
        </w:tblCellMar>
        <w:tblLook w:val="01E0" w:firstRow="1" w:lastRow="1" w:firstColumn="1" w:lastColumn="1" w:noHBand="0" w:noVBand="0"/>
      </w:tblPr>
      <w:tblGrid>
        <w:gridCol w:w="1800"/>
        <w:gridCol w:w="1461"/>
        <w:gridCol w:w="6144"/>
      </w:tblGrid>
      <w:tr w:rsidR="00FC072D" w14:paraId="7C2D1039" w14:textId="77777777" w:rsidTr="007E2314">
        <w:trPr>
          <w:trHeight w:val="1803"/>
        </w:trPr>
        <w:tc>
          <w:tcPr>
            <w:tcW w:w="3261" w:type="dxa"/>
            <w:gridSpan w:val="2"/>
            <w:tcBorders>
              <w:top w:val="nil"/>
              <w:left w:val="nil"/>
              <w:bottom w:val="nil"/>
              <w:right w:val="nil"/>
            </w:tcBorders>
            <w:noWrap/>
            <w:vAlign w:val="bottom"/>
          </w:tcPr>
          <w:p w14:paraId="446DE36F" w14:textId="77777777" w:rsidR="00FC072D" w:rsidRPr="00D65149" w:rsidRDefault="00FC072D" w:rsidP="007E2314">
            <w:pPr>
              <w:pStyle w:val="TemplateTitle"/>
              <w:tabs>
                <w:tab w:val="clear" w:pos="1620"/>
                <w:tab w:val="clear" w:pos="5940"/>
              </w:tabs>
            </w:pPr>
            <w:r>
              <w:t>Coversheet</w:t>
            </w:r>
          </w:p>
        </w:tc>
        <w:tc>
          <w:tcPr>
            <w:tcW w:w="6144" w:type="dxa"/>
            <w:tcBorders>
              <w:top w:val="nil"/>
              <w:left w:val="nil"/>
              <w:bottom w:val="nil"/>
              <w:right w:val="nil"/>
            </w:tcBorders>
          </w:tcPr>
          <w:p w14:paraId="46BB0479" w14:textId="77777777" w:rsidR="00865736" w:rsidRDefault="00865736" w:rsidP="007E2314">
            <w:pPr>
              <w:pStyle w:val="LogoStyle"/>
            </w:pPr>
            <w:bookmarkStart w:id="0" w:name="bkmBrandingLogo"/>
          </w:p>
          <w:p w14:paraId="23472A43" w14:textId="77777777" w:rsidR="00FC072D" w:rsidRPr="00B17CB4" w:rsidRDefault="00FC072D" w:rsidP="007E2314">
            <w:pPr>
              <w:pStyle w:val="LogoStyle"/>
            </w:pPr>
            <w:r>
              <w:rPr>
                <w:noProof/>
              </w:rPr>
              <w:drawing>
                <wp:inline distT="0" distB="0" distL="0" distR="0" wp14:anchorId="53EE5867" wp14:editId="79C24D51">
                  <wp:extent cx="2235600" cy="1148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D_Black_Vertical"/>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2235600" cy="1148400"/>
                          </a:xfrm>
                          <a:prstGeom prst="rect">
                            <a:avLst/>
                          </a:prstGeom>
                          <a:noFill/>
                          <a:ln>
                            <a:noFill/>
                          </a:ln>
                        </pic:spPr>
                      </pic:pic>
                    </a:graphicData>
                  </a:graphic>
                </wp:inline>
              </w:drawing>
            </w:r>
            <w:bookmarkEnd w:id="0"/>
          </w:p>
        </w:tc>
      </w:tr>
      <w:tr w:rsidR="00FC072D" w14:paraId="6277FEF5" w14:textId="77777777" w:rsidTr="007E2314">
        <w:trPr>
          <w:trHeight w:hRule="exact" w:val="74"/>
        </w:trPr>
        <w:tc>
          <w:tcPr>
            <w:tcW w:w="1800" w:type="dxa"/>
            <w:tcBorders>
              <w:top w:val="nil"/>
              <w:left w:val="nil"/>
              <w:bottom w:val="nil"/>
              <w:right w:val="nil"/>
            </w:tcBorders>
          </w:tcPr>
          <w:p w14:paraId="67D44A46" w14:textId="77777777" w:rsidR="00FC072D" w:rsidRPr="00B77327" w:rsidRDefault="00FC072D" w:rsidP="007E2314">
            <w:pPr>
              <w:rPr>
                <w:rStyle w:val="TemplateSubtitleChar"/>
              </w:rPr>
            </w:pPr>
          </w:p>
        </w:tc>
        <w:tc>
          <w:tcPr>
            <w:tcW w:w="7605" w:type="dxa"/>
            <w:gridSpan w:val="2"/>
            <w:tcBorders>
              <w:top w:val="nil"/>
              <w:left w:val="nil"/>
              <w:bottom w:val="nil"/>
              <w:right w:val="nil"/>
            </w:tcBorders>
          </w:tcPr>
          <w:p w14:paraId="56324B1A" w14:textId="77777777" w:rsidR="00FC072D" w:rsidRPr="00B77327" w:rsidRDefault="00FC072D" w:rsidP="007E2314"/>
        </w:tc>
      </w:tr>
    </w:tbl>
    <w:p w14:paraId="307CE707" w14:textId="2E817AEB" w:rsidR="00FC072D" w:rsidRPr="00F116F3" w:rsidRDefault="00F62F68" w:rsidP="00777027">
      <w:pPr>
        <w:pStyle w:val="Heading1"/>
        <w:spacing w:before="240" w:after="240"/>
      </w:pPr>
      <w:r w:rsidRPr="00F62F68">
        <w:t>Welfare Overhaul work programme update: key priorities and next steps</w:t>
      </w:r>
    </w:p>
    <w:p w14:paraId="42B7D235" w14:textId="2D35D804" w:rsidR="00412144" w:rsidRPr="002A3F32" w:rsidRDefault="00F62F68" w:rsidP="00412144">
      <w:pPr>
        <w:pStyle w:val="NormalWeb"/>
        <w:shd w:val="clear" w:color="auto" w:fill="FFFFFF"/>
        <w:spacing w:after="210"/>
        <w:rPr>
          <w:rFonts w:cs="Helvetica"/>
          <w:b/>
          <w:color w:val="333333"/>
          <w:sz w:val="22"/>
          <w:szCs w:val="22"/>
        </w:rPr>
      </w:pPr>
      <w:r>
        <w:rPr>
          <w:rFonts w:cs="Helvetica"/>
          <w:b/>
          <w:color w:val="333333"/>
          <w:sz w:val="22"/>
          <w:szCs w:val="22"/>
        </w:rPr>
        <w:t>Hon Carmel Sepuloni, Minister for Social Development and Employment</w:t>
      </w:r>
    </w:p>
    <w:p w14:paraId="21080CDA" w14:textId="77777777" w:rsidR="00412144" w:rsidRPr="00D65AD2" w:rsidRDefault="00865736" w:rsidP="00412144">
      <w:pPr>
        <w:pStyle w:val="NormalWeb"/>
        <w:shd w:val="clear" w:color="auto" w:fill="FFFFFF"/>
        <w:spacing w:after="210"/>
        <w:rPr>
          <w:rFonts w:cs="Helvetica"/>
          <w:szCs w:val="20"/>
        </w:rPr>
      </w:pPr>
      <w:r w:rsidRPr="00D65AD2">
        <w:rPr>
          <w:rFonts w:cs="Helvetica"/>
          <w:szCs w:val="20"/>
        </w:rPr>
        <w:t>These</w:t>
      </w:r>
      <w:r w:rsidR="00412144" w:rsidRPr="00D65AD2">
        <w:rPr>
          <w:rFonts w:cs="Helvetica"/>
          <w:szCs w:val="20"/>
        </w:rPr>
        <w:t xml:space="preserve"> document</w:t>
      </w:r>
      <w:r w:rsidR="00093FDA" w:rsidRPr="00D65AD2">
        <w:rPr>
          <w:rFonts w:cs="Helvetica"/>
          <w:szCs w:val="20"/>
        </w:rPr>
        <w:t>s have</w:t>
      </w:r>
      <w:r w:rsidR="00412144" w:rsidRPr="00D65AD2">
        <w:rPr>
          <w:rFonts w:cs="Helvetica"/>
          <w:szCs w:val="20"/>
        </w:rPr>
        <w:t xml:space="preserve"> been proactively released.</w:t>
      </w:r>
      <w:r w:rsidR="00777027" w:rsidRPr="00D65AD2">
        <w:rPr>
          <w:rFonts w:cs="Helvetica"/>
          <w:szCs w:val="20"/>
        </w:rPr>
        <w:t xml:space="preserve"> </w:t>
      </w:r>
    </w:p>
    <w:p w14:paraId="63CDEEC3" w14:textId="7E9BCA47" w:rsidR="00865736" w:rsidRPr="00D65AD2" w:rsidRDefault="00D3044F" w:rsidP="00B8600F">
      <w:pPr>
        <w:spacing w:after="120"/>
        <w:rPr>
          <w:rFonts w:ascii="Verdana" w:hAnsi="Verdana"/>
          <w:i/>
          <w:sz w:val="20"/>
          <w:szCs w:val="20"/>
        </w:rPr>
      </w:pPr>
      <w:r w:rsidRPr="00D65AD2">
        <w:rPr>
          <w:rFonts w:ascii="Verdana" w:hAnsi="Verdana"/>
          <w:i/>
          <w:sz w:val="20"/>
          <w:szCs w:val="20"/>
        </w:rPr>
        <w:t>7 December 202</w:t>
      </w:r>
      <w:r w:rsidR="00C47F15" w:rsidRPr="00D65AD2">
        <w:rPr>
          <w:rFonts w:ascii="Verdana" w:hAnsi="Verdana"/>
          <w:i/>
          <w:sz w:val="20"/>
          <w:szCs w:val="20"/>
        </w:rPr>
        <w:t>2</w:t>
      </w:r>
      <w:r w:rsidR="00865736" w:rsidRPr="00D65AD2">
        <w:rPr>
          <w:rFonts w:ascii="Verdana" w:hAnsi="Verdana"/>
          <w:i/>
          <w:sz w:val="20"/>
          <w:szCs w:val="20"/>
        </w:rPr>
        <w:t>, Cabinet paper</w:t>
      </w:r>
      <w:r w:rsidR="00B8600F" w:rsidRPr="00D65AD2">
        <w:rPr>
          <w:rFonts w:ascii="Verdana" w:hAnsi="Verdana"/>
          <w:i/>
          <w:sz w:val="20"/>
          <w:szCs w:val="20"/>
        </w:rPr>
        <w:t xml:space="preserve"> </w:t>
      </w:r>
      <w:r w:rsidRPr="00D65AD2">
        <w:rPr>
          <w:rFonts w:ascii="Verdana" w:hAnsi="Verdana"/>
          <w:i/>
          <w:sz w:val="20"/>
          <w:szCs w:val="20"/>
        </w:rPr>
        <w:t>–</w:t>
      </w:r>
      <w:r w:rsidR="00865736" w:rsidRPr="00D65AD2">
        <w:rPr>
          <w:rFonts w:ascii="Verdana" w:hAnsi="Verdana"/>
          <w:i/>
          <w:sz w:val="20"/>
          <w:szCs w:val="20"/>
        </w:rPr>
        <w:t xml:space="preserve"> </w:t>
      </w:r>
      <w:r w:rsidRPr="00D65AD2">
        <w:rPr>
          <w:rFonts w:ascii="Verdana" w:hAnsi="Verdana"/>
          <w:i/>
          <w:sz w:val="20"/>
          <w:szCs w:val="20"/>
        </w:rPr>
        <w:t>Welfare Overhaul work programme update: key priorities and next steps</w:t>
      </w:r>
      <w:r w:rsidR="00C47F15" w:rsidRPr="00D65AD2">
        <w:rPr>
          <w:rFonts w:ascii="Verdana" w:hAnsi="Verdana"/>
          <w:i/>
          <w:sz w:val="20"/>
          <w:szCs w:val="20"/>
        </w:rPr>
        <w:t xml:space="preserve"> (including </w:t>
      </w:r>
      <w:r w:rsidR="00785011" w:rsidRPr="00D65AD2">
        <w:rPr>
          <w:rFonts w:ascii="Verdana" w:hAnsi="Verdana"/>
          <w:i/>
          <w:sz w:val="20"/>
          <w:szCs w:val="20"/>
        </w:rPr>
        <w:t>four</w:t>
      </w:r>
      <w:r w:rsidR="00C47F15" w:rsidRPr="00D65AD2">
        <w:rPr>
          <w:rFonts w:ascii="Verdana" w:hAnsi="Verdana"/>
          <w:i/>
          <w:sz w:val="20"/>
          <w:szCs w:val="20"/>
        </w:rPr>
        <w:t xml:space="preserve"> appendices)</w:t>
      </w:r>
    </w:p>
    <w:p w14:paraId="33B45C84" w14:textId="5471D681" w:rsidR="00865736" w:rsidRPr="00D65AD2" w:rsidRDefault="00C47F15" w:rsidP="00DC01F0">
      <w:pPr>
        <w:spacing w:after="120"/>
        <w:rPr>
          <w:rFonts w:ascii="Verdana" w:hAnsi="Verdana"/>
          <w:i/>
          <w:sz w:val="20"/>
          <w:szCs w:val="20"/>
        </w:rPr>
      </w:pPr>
      <w:r w:rsidRPr="00D65AD2">
        <w:rPr>
          <w:rFonts w:ascii="Verdana" w:hAnsi="Verdana"/>
          <w:i/>
          <w:sz w:val="20"/>
          <w:szCs w:val="20"/>
        </w:rPr>
        <w:t>7 December 2022</w:t>
      </w:r>
      <w:r w:rsidR="00865736" w:rsidRPr="00D65AD2">
        <w:rPr>
          <w:rFonts w:ascii="Verdana" w:hAnsi="Verdana"/>
          <w:i/>
          <w:sz w:val="20"/>
          <w:szCs w:val="20"/>
        </w:rPr>
        <w:t>, Cabinet Social Wellbeing Committee Minute SWC-</w:t>
      </w:r>
      <w:r w:rsidRPr="00D65AD2">
        <w:rPr>
          <w:rFonts w:ascii="Verdana" w:hAnsi="Verdana"/>
          <w:i/>
          <w:sz w:val="20"/>
          <w:szCs w:val="20"/>
        </w:rPr>
        <w:t>22</w:t>
      </w:r>
      <w:r w:rsidR="00865736" w:rsidRPr="00D65AD2">
        <w:rPr>
          <w:rFonts w:ascii="Verdana" w:hAnsi="Verdana"/>
          <w:i/>
          <w:sz w:val="20"/>
          <w:szCs w:val="20"/>
        </w:rPr>
        <w:t>-MIN-</w:t>
      </w:r>
      <w:r w:rsidRPr="00D65AD2">
        <w:rPr>
          <w:rFonts w:ascii="Verdana" w:hAnsi="Verdana"/>
          <w:i/>
          <w:sz w:val="20"/>
          <w:szCs w:val="20"/>
        </w:rPr>
        <w:t>0241</w:t>
      </w:r>
      <w:r w:rsidR="00777027" w:rsidRPr="00D65AD2">
        <w:rPr>
          <w:rFonts w:ascii="Verdana" w:hAnsi="Verdana"/>
          <w:i/>
          <w:sz w:val="20"/>
          <w:szCs w:val="20"/>
        </w:rPr>
        <w:t>, Cabinet Office</w:t>
      </w:r>
    </w:p>
    <w:p w14:paraId="251D4708" w14:textId="2E4A7AD1" w:rsidR="001F7F27" w:rsidRPr="00D65AD2" w:rsidRDefault="00C47F15" w:rsidP="001F7F27">
      <w:pPr>
        <w:spacing w:after="120"/>
        <w:rPr>
          <w:rFonts w:ascii="Verdana" w:hAnsi="Verdana"/>
          <w:i/>
          <w:sz w:val="20"/>
          <w:szCs w:val="20"/>
        </w:rPr>
      </w:pPr>
      <w:r w:rsidRPr="00D65AD2">
        <w:rPr>
          <w:rFonts w:ascii="Verdana" w:hAnsi="Verdana"/>
          <w:i/>
          <w:sz w:val="20"/>
          <w:szCs w:val="20"/>
        </w:rPr>
        <w:t xml:space="preserve">12 December 2022, Cabinet Minute CAB-22-MIN-0581.02, Cabinet Office </w:t>
      </w:r>
    </w:p>
    <w:p w14:paraId="6F3AC6CF" w14:textId="77777777" w:rsidR="001F7F27" w:rsidRPr="00D65AD2" w:rsidRDefault="001F7F27" w:rsidP="001F7F27">
      <w:pPr>
        <w:spacing w:after="120"/>
        <w:rPr>
          <w:rFonts w:ascii="Verdana" w:hAnsi="Verdana"/>
          <w:i/>
          <w:sz w:val="20"/>
          <w:szCs w:val="20"/>
        </w:rPr>
      </w:pPr>
      <w:r w:rsidRPr="00D65AD2">
        <w:rPr>
          <w:rFonts w:ascii="Verdana" w:hAnsi="Verdana"/>
          <w:i/>
          <w:sz w:val="20"/>
          <w:szCs w:val="20"/>
        </w:rPr>
        <w:t>January 2023, He tūtohu nā Ngā Mātanga Māori – Advice from the Māori Advisory Group</w:t>
      </w:r>
    </w:p>
    <w:p w14:paraId="3CE9E949" w14:textId="77777777" w:rsidR="001F7F27" w:rsidRPr="00D65AD2" w:rsidRDefault="001F7F27" w:rsidP="001F7F27">
      <w:pPr>
        <w:spacing w:after="120"/>
        <w:rPr>
          <w:rFonts w:ascii="Verdana" w:hAnsi="Verdana"/>
          <w:i/>
          <w:sz w:val="20"/>
          <w:szCs w:val="20"/>
        </w:rPr>
      </w:pPr>
      <w:r w:rsidRPr="00D65AD2">
        <w:rPr>
          <w:rFonts w:ascii="Verdana" w:hAnsi="Verdana"/>
          <w:i/>
          <w:sz w:val="20"/>
          <w:szCs w:val="20"/>
        </w:rPr>
        <w:t>January 2023, The foundation for change – Engagement findings report 2022</w:t>
      </w:r>
    </w:p>
    <w:p w14:paraId="74A7798C" w14:textId="77777777" w:rsidR="001F7F27" w:rsidRPr="00D65AD2" w:rsidRDefault="001F7F27" w:rsidP="001F7F27">
      <w:pPr>
        <w:spacing w:after="120"/>
        <w:rPr>
          <w:rFonts w:ascii="Verdana" w:hAnsi="Verdana"/>
          <w:i/>
          <w:sz w:val="20"/>
          <w:szCs w:val="20"/>
        </w:rPr>
      </w:pPr>
      <w:r w:rsidRPr="00D65AD2">
        <w:rPr>
          <w:rFonts w:ascii="Verdana" w:hAnsi="Verdana"/>
          <w:i/>
          <w:sz w:val="20"/>
          <w:szCs w:val="20"/>
        </w:rPr>
        <w:t>4 March 2022, REP/22/3/146, Report – Resetting the foundations of the welfare system: Updated timeframe and scope</w:t>
      </w:r>
    </w:p>
    <w:p w14:paraId="5BCCBD85" w14:textId="5B99D452" w:rsidR="00C47F15" w:rsidRPr="00D65AD2" w:rsidRDefault="001F7F27" w:rsidP="00C47F15">
      <w:pPr>
        <w:spacing w:after="120"/>
        <w:rPr>
          <w:rFonts w:ascii="Verdana" w:hAnsi="Verdana"/>
          <w:i/>
          <w:sz w:val="20"/>
          <w:szCs w:val="20"/>
        </w:rPr>
      </w:pPr>
      <w:r w:rsidRPr="00D65AD2">
        <w:rPr>
          <w:rFonts w:ascii="Verdana" w:hAnsi="Verdana"/>
          <w:i/>
          <w:sz w:val="20"/>
          <w:szCs w:val="20"/>
        </w:rPr>
        <w:t>23 September 2022, REP/22/6/605, Report – Update and next steps on the foundational settings of the welfare system workstream.</w:t>
      </w:r>
    </w:p>
    <w:p w14:paraId="294E069A" w14:textId="77777777" w:rsidR="00B8600F" w:rsidRPr="00D65AD2" w:rsidRDefault="00B8600F" w:rsidP="00B8600F">
      <w:pPr>
        <w:pStyle w:val="ListParagraph"/>
        <w:rPr>
          <w:rFonts w:ascii="Verdana" w:hAnsi="Verdana"/>
          <w:i/>
          <w:sz w:val="20"/>
          <w:szCs w:val="20"/>
        </w:rPr>
      </w:pPr>
    </w:p>
    <w:p w14:paraId="316002D6" w14:textId="6798B197" w:rsidR="00412144" w:rsidRPr="00D65AD2" w:rsidRDefault="00E00776" w:rsidP="00865736">
      <w:pPr>
        <w:pStyle w:val="NormalWeb"/>
        <w:shd w:val="clear" w:color="auto" w:fill="FFFFFF"/>
        <w:spacing w:after="210"/>
        <w:rPr>
          <w:rFonts w:cs="Helvetica"/>
          <w:szCs w:val="20"/>
        </w:rPr>
      </w:pPr>
      <w:r w:rsidRPr="00D65AD2">
        <w:rPr>
          <w:rFonts w:cs="Helvetica"/>
          <w:szCs w:val="20"/>
        </w:rPr>
        <w:t>This Cabinet paper provides an update on the progress of the welfare overhaul work programme, including the impact of the programme since 2017 and achievements of the work. It also outlines key priorities for the next phase of the work.</w:t>
      </w:r>
    </w:p>
    <w:p w14:paraId="4B598AC2" w14:textId="67E1D3D5" w:rsidR="00A05C31" w:rsidRPr="00D65AD2" w:rsidRDefault="00623CE9" w:rsidP="00412144">
      <w:pPr>
        <w:pStyle w:val="NormalWeb"/>
        <w:shd w:val="clear" w:color="auto" w:fill="FFFFFF"/>
        <w:spacing w:after="210"/>
        <w:rPr>
          <w:rFonts w:cs="Helvetica"/>
          <w:szCs w:val="20"/>
        </w:rPr>
      </w:pPr>
      <w:r w:rsidRPr="00D65AD2">
        <w:rPr>
          <w:rFonts w:cs="Helvetica"/>
          <w:szCs w:val="20"/>
        </w:rPr>
        <w:t>S</w:t>
      </w:r>
      <w:r w:rsidR="00A05C31" w:rsidRPr="00D65AD2">
        <w:rPr>
          <w:rFonts w:cs="Helvetica"/>
          <w:szCs w:val="20"/>
        </w:rPr>
        <w:t>ome parts of this information release would not be appropriate to release and, if requested, would be withheld under the Official Information Act 1982 (the Act). Where this is the case, the relevant sections of the Act that would apply have been identified. Where information has been withheld, no public interest has been identified that would outweigh the reasons for withholding it.</w:t>
      </w:r>
      <w:r w:rsidR="0052783C" w:rsidRPr="00D65AD2">
        <w:rPr>
          <w:rFonts w:cs="Helvetica"/>
          <w:szCs w:val="20"/>
        </w:rPr>
        <w:t xml:space="preserve"> This is the key to the redaction codes used for this release:</w:t>
      </w:r>
      <w:r w:rsidR="00777027" w:rsidRPr="00D65AD2">
        <w:rPr>
          <w:rFonts w:cs="Helvetica"/>
          <w:szCs w:val="20"/>
        </w:rPr>
        <w:t xml:space="preserve"> </w:t>
      </w:r>
    </w:p>
    <w:p w14:paraId="2A6F67E8" w14:textId="77777777" w:rsidR="001F7F27" w:rsidRPr="00D65AD2" w:rsidRDefault="0052783C" w:rsidP="001F7F27">
      <w:pPr>
        <w:pStyle w:val="NormalWeb"/>
        <w:numPr>
          <w:ilvl w:val="0"/>
          <w:numId w:val="2"/>
        </w:numPr>
        <w:shd w:val="clear" w:color="auto" w:fill="FFFFFF"/>
        <w:spacing w:after="0"/>
        <w:ind w:left="714" w:hanging="357"/>
        <w:rPr>
          <w:rFonts w:cs="Helvetica"/>
          <w:szCs w:val="20"/>
        </w:rPr>
      </w:pPr>
      <w:r w:rsidRPr="00D65AD2">
        <w:rPr>
          <w:rFonts w:cs="Helvetica"/>
          <w:szCs w:val="20"/>
        </w:rPr>
        <w:t>Section 9(2)(f)(iv)</w:t>
      </w:r>
      <w:r w:rsidR="00777027" w:rsidRPr="00D65AD2">
        <w:rPr>
          <w:rFonts w:cs="Helvetica"/>
          <w:szCs w:val="20"/>
        </w:rPr>
        <w:t xml:space="preserve"> -</w:t>
      </w:r>
      <w:r w:rsidRPr="00D65AD2">
        <w:rPr>
          <w:rFonts w:cs="Helvetica"/>
          <w:szCs w:val="20"/>
        </w:rPr>
        <w:t xml:space="preserve"> </w:t>
      </w:r>
      <w:r w:rsidR="00865736" w:rsidRPr="00D65AD2">
        <w:rPr>
          <w:rFonts w:cs="Helvetica"/>
          <w:szCs w:val="20"/>
        </w:rPr>
        <w:t>the confidentiality of advice under active consideration</w:t>
      </w:r>
    </w:p>
    <w:p w14:paraId="62E47099" w14:textId="00F0C191" w:rsidR="00DC01F0" w:rsidRPr="00D65AD2" w:rsidRDefault="001F7F27" w:rsidP="001F7F27">
      <w:pPr>
        <w:pStyle w:val="NormalWeb"/>
        <w:numPr>
          <w:ilvl w:val="0"/>
          <w:numId w:val="2"/>
        </w:numPr>
        <w:shd w:val="clear" w:color="auto" w:fill="FFFFFF"/>
        <w:spacing w:after="0"/>
        <w:ind w:left="714" w:hanging="357"/>
        <w:rPr>
          <w:rFonts w:cs="Helvetica"/>
          <w:szCs w:val="20"/>
        </w:rPr>
      </w:pPr>
      <w:r w:rsidRPr="00D65AD2">
        <w:rPr>
          <w:szCs w:val="20"/>
        </w:rPr>
        <w:t>Section 9(2)(g)(i) - to maintain the effective conduct of public affairs through the free and frank expression of opinion.</w:t>
      </w:r>
    </w:p>
    <w:p w14:paraId="16DDBD32" w14:textId="77777777" w:rsidR="005A0545" w:rsidRPr="00D65AD2" w:rsidRDefault="005A0545" w:rsidP="005A0545">
      <w:pPr>
        <w:pStyle w:val="NormalWeb"/>
        <w:shd w:val="clear" w:color="auto" w:fill="FFFFFF"/>
        <w:spacing w:after="0"/>
      </w:pPr>
    </w:p>
    <w:p w14:paraId="2840A327" w14:textId="20F12AE0" w:rsidR="00B8600F" w:rsidRPr="00D65AD2" w:rsidRDefault="00E00776" w:rsidP="00412144">
      <w:pPr>
        <w:pStyle w:val="NormalWeb"/>
        <w:shd w:val="clear" w:color="auto" w:fill="FFFFFF"/>
        <w:spacing w:after="210"/>
      </w:pPr>
      <w:r w:rsidRPr="00D65AD2">
        <w:t xml:space="preserve">Please note – Appendix 4 of the Cabinet paper is a draft version of the Foundation for change engagement findings report. Pursuant to recommendation 12 of the Cabinet paper, a final version of this will soon be released separately. </w:t>
      </w:r>
    </w:p>
    <w:p w14:paraId="52BFD1A1" w14:textId="77777777" w:rsidR="006B2F47" w:rsidRDefault="006A77D4" w:rsidP="006B2F47">
      <w:pPr>
        <w:pStyle w:val="NormalWeb"/>
        <w:shd w:val="clear" w:color="auto" w:fill="FFFFFF"/>
        <w:spacing w:after="210"/>
        <w:rPr>
          <w:rFonts w:cs="Helvetica"/>
          <w:color w:val="333333"/>
          <w:szCs w:val="20"/>
        </w:rPr>
      </w:pPr>
      <w:hyperlink r:id="rId8" w:history="1">
        <w:r w:rsidR="006B2F47">
          <w:rPr>
            <w:rStyle w:val="Hyperlink"/>
            <w:rFonts w:cs="Helvetica"/>
            <w:i/>
            <w:iCs/>
            <w:color w:val="4C2C92"/>
            <w:szCs w:val="20"/>
          </w:rPr>
          <w:t>© Crown Copyright, Creative Commons Attribution 4.0 International (CC BY 4.0)</w:t>
        </w:r>
      </w:hyperlink>
    </w:p>
    <w:p w14:paraId="23D9EBC0" w14:textId="7E033A86" w:rsidR="00D31EE8" w:rsidRPr="0052783C" w:rsidRDefault="00412144" w:rsidP="0052783C">
      <w:pPr>
        <w:rPr>
          <w:rFonts w:ascii="Verdana" w:hAnsi="Verdana"/>
          <w:b/>
          <w:sz w:val="20"/>
          <w:szCs w:val="20"/>
        </w:rPr>
      </w:pPr>
      <w:r>
        <w:rPr>
          <w:rFonts w:ascii="Verdana" w:hAnsi="Verdana"/>
          <w:b/>
          <w:sz w:val="20"/>
          <w:szCs w:val="20"/>
        </w:rPr>
        <w:t xml:space="preserve">Search Tags: </w:t>
      </w:r>
      <w:r w:rsidR="006B2F47">
        <w:rPr>
          <w:rFonts w:ascii="Verdana" w:hAnsi="Verdana"/>
          <w:b/>
          <w:sz w:val="20"/>
          <w:szCs w:val="20"/>
        </w:rPr>
        <w:t xml:space="preserve"> </w:t>
      </w:r>
      <w:r w:rsidR="00DC01F0">
        <w:rPr>
          <w:rFonts w:ascii="Verdana" w:hAnsi="Verdana"/>
          <w:b/>
          <w:sz w:val="20"/>
          <w:szCs w:val="20"/>
        </w:rPr>
        <w:t>welfare, welfare overhaul, Welfare Expert Advisory Group, WEAG, WEAG recommendations</w:t>
      </w:r>
    </w:p>
    <w:sectPr w:rsidR="00D31EE8" w:rsidRPr="0052783C" w:rsidSect="00865736">
      <w:pgSz w:w="11906" w:h="16838"/>
      <w:pgMar w:top="284"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2F79B9" w14:textId="77777777" w:rsidR="006A77D4" w:rsidRDefault="006A77D4" w:rsidP="00742F0A">
      <w:r>
        <w:separator/>
      </w:r>
    </w:p>
  </w:endnote>
  <w:endnote w:type="continuationSeparator" w:id="0">
    <w:p w14:paraId="70844532" w14:textId="77777777" w:rsidR="006A77D4" w:rsidRDefault="006A77D4" w:rsidP="00742F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97A462" w14:textId="77777777" w:rsidR="006A77D4" w:rsidRDefault="006A77D4" w:rsidP="00742F0A">
      <w:r>
        <w:separator/>
      </w:r>
    </w:p>
  </w:footnote>
  <w:footnote w:type="continuationSeparator" w:id="0">
    <w:p w14:paraId="7BC087E9" w14:textId="77777777" w:rsidR="006A77D4" w:rsidRDefault="006A77D4" w:rsidP="00742F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DA58CE"/>
    <w:multiLevelType w:val="hybridMultilevel"/>
    <w:tmpl w:val="3384DE4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356B7C4B"/>
    <w:multiLevelType w:val="hybridMultilevel"/>
    <w:tmpl w:val="5A607E3E"/>
    <w:lvl w:ilvl="0" w:tplc="14090001">
      <w:start w:val="1"/>
      <w:numFmt w:val="bullet"/>
      <w:lvlText w:val=""/>
      <w:lvlJc w:val="left"/>
      <w:pPr>
        <w:ind w:left="765" w:hanging="360"/>
      </w:pPr>
      <w:rPr>
        <w:rFonts w:ascii="Symbol" w:hAnsi="Symbol" w:hint="default"/>
      </w:rPr>
    </w:lvl>
    <w:lvl w:ilvl="1" w:tplc="14090003">
      <w:start w:val="1"/>
      <w:numFmt w:val="bullet"/>
      <w:lvlText w:val="o"/>
      <w:lvlJc w:val="left"/>
      <w:pPr>
        <w:ind w:left="1485" w:hanging="360"/>
      </w:pPr>
      <w:rPr>
        <w:rFonts w:ascii="Courier New" w:hAnsi="Courier New" w:cs="Courier New" w:hint="default"/>
      </w:rPr>
    </w:lvl>
    <w:lvl w:ilvl="2" w:tplc="14090005">
      <w:start w:val="1"/>
      <w:numFmt w:val="bullet"/>
      <w:lvlText w:val=""/>
      <w:lvlJc w:val="left"/>
      <w:pPr>
        <w:ind w:left="2205" w:hanging="360"/>
      </w:pPr>
      <w:rPr>
        <w:rFonts w:ascii="Wingdings" w:hAnsi="Wingdings" w:hint="default"/>
      </w:rPr>
    </w:lvl>
    <w:lvl w:ilvl="3" w:tplc="14090001">
      <w:start w:val="1"/>
      <w:numFmt w:val="bullet"/>
      <w:lvlText w:val=""/>
      <w:lvlJc w:val="left"/>
      <w:pPr>
        <w:ind w:left="2925" w:hanging="360"/>
      </w:pPr>
      <w:rPr>
        <w:rFonts w:ascii="Symbol" w:hAnsi="Symbol" w:hint="default"/>
      </w:rPr>
    </w:lvl>
    <w:lvl w:ilvl="4" w:tplc="14090003">
      <w:start w:val="1"/>
      <w:numFmt w:val="bullet"/>
      <w:lvlText w:val="o"/>
      <w:lvlJc w:val="left"/>
      <w:pPr>
        <w:ind w:left="3645" w:hanging="360"/>
      </w:pPr>
      <w:rPr>
        <w:rFonts w:ascii="Courier New" w:hAnsi="Courier New" w:cs="Courier New" w:hint="default"/>
      </w:rPr>
    </w:lvl>
    <w:lvl w:ilvl="5" w:tplc="14090005">
      <w:start w:val="1"/>
      <w:numFmt w:val="bullet"/>
      <w:lvlText w:val=""/>
      <w:lvlJc w:val="left"/>
      <w:pPr>
        <w:ind w:left="4365" w:hanging="360"/>
      </w:pPr>
      <w:rPr>
        <w:rFonts w:ascii="Wingdings" w:hAnsi="Wingdings" w:hint="default"/>
      </w:rPr>
    </w:lvl>
    <w:lvl w:ilvl="6" w:tplc="14090001">
      <w:start w:val="1"/>
      <w:numFmt w:val="bullet"/>
      <w:lvlText w:val=""/>
      <w:lvlJc w:val="left"/>
      <w:pPr>
        <w:ind w:left="5085" w:hanging="360"/>
      </w:pPr>
      <w:rPr>
        <w:rFonts w:ascii="Symbol" w:hAnsi="Symbol" w:hint="default"/>
      </w:rPr>
    </w:lvl>
    <w:lvl w:ilvl="7" w:tplc="14090003">
      <w:start w:val="1"/>
      <w:numFmt w:val="bullet"/>
      <w:lvlText w:val="o"/>
      <w:lvlJc w:val="left"/>
      <w:pPr>
        <w:ind w:left="5805" w:hanging="360"/>
      </w:pPr>
      <w:rPr>
        <w:rFonts w:ascii="Courier New" w:hAnsi="Courier New" w:cs="Courier New" w:hint="default"/>
      </w:rPr>
    </w:lvl>
    <w:lvl w:ilvl="8" w:tplc="14090005">
      <w:start w:val="1"/>
      <w:numFmt w:val="bullet"/>
      <w:lvlText w:val=""/>
      <w:lvlJc w:val="left"/>
      <w:pPr>
        <w:ind w:left="6525" w:hanging="360"/>
      </w:pPr>
      <w:rPr>
        <w:rFonts w:ascii="Wingdings" w:hAnsi="Wingdings" w:hint="default"/>
      </w:rPr>
    </w:lvl>
  </w:abstractNum>
  <w:abstractNum w:abstractNumId="2" w15:restartNumberingAfterBreak="0">
    <w:nsid w:val="369C4EFB"/>
    <w:multiLevelType w:val="hybridMultilevel"/>
    <w:tmpl w:val="8AA0986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4DA74BA2"/>
    <w:multiLevelType w:val="hybridMultilevel"/>
    <w:tmpl w:val="8646941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724468F3"/>
    <w:multiLevelType w:val="hybridMultilevel"/>
    <w:tmpl w:val="14B8279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12144"/>
    <w:rsid w:val="00093FDA"/>
    <w:rsid w:val="001642BD"/>
    <w:rsid w:val="00185AC5"/>
    <w:rsid w:val="001F7F27"/>
    <w:rsid w:val="00202D7B"/>
    <w:rsid w:val="002A3F32"/>
    <w:rsid w:val="003A0A32"/>
    <w:rsid w:val="00412144"/>
    <w:rsid w:val="004512E3"/>
    <w:rsid w:val="004B7DCA"/>
    <w:rsid w:val="004D6B3F"/>
    <w:rsid w:val="0052783C"/>
    <w:rsid w:val="00532547"/>
    <w:rsid w:val="00554849"/>
    <w:rsid w:val="005A0545"/>
    <w:rsid w:val="00623CE9"/>
    <w:rsid w:val="006A77D4"/>
    <w:rsid w:val="006B2F47"/>
    <w:rsid w:val="00713AE5"/>
    <w:rsid w:val="007410D9"/>
    <w:rsid w:val="00742F0A"/>
    <w:rsid w:val="00777027"/>
    <w:rsid w:val="00785011"/>
    <w:rsid w:val="007F117E"/>
    <w:rsid w:val="00865736"/>
    <w:rsid w:val="008B4F25"/>
    <w:rsid w:val="009652CA"/>
    <w:rsid w:val="00A02281"/>
    <w:rsid w:val="00A05C31"/>
    <w:rsid w:val="00A612FD"/>
    <w:rsid w:val="00B01C70"/>
    <w:rsid w:val="00B03E97"/>
    <w:rsid w:val="00B8600F"/>
    <w:rsid w:val="00B87767"/>
    <w:rsid w:val="00C47F15"/>
    <w:rsid w:val="00C82047"/>
    <w:rsid w:val="00D3044F"/>
    <w:rsid w:val="00D31EE8"/>
    <w:rsid w:val="00D65AD2"/>
    <w:rsid w:val="00DC01F0"/>
    <w:rsid w:val="00E00776"/>
    <w:rsid w:val="00F62F68"/>
    <w:rsid w:val="00F744AA"/>
    <w:rsid w:val="00FC072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1EB392"/>
  <w15:docId w15:val="{531FB973-EA6A-41A2-92F3-B667F92F1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144"/>
    <w:pPr>
      <w:spacing w:after="0" w:line="240" w:lineRule="auto"/>
    </w:pPr>
    <w:rPr>
      <w:rFonts w:ascii="Calibri" w:hAnsi="Calibri" w:cs="Times New Roman"/>
    </w:rPr>
  </w:style>
  <w:style w:type="paragraph" w:styleId="Heading1">
    <w:name w:val="heading 1"/>
    <w:basedOn w:val="Normal"/>
    <w:next w:val="Heading2"/>
    <w:link w:val="Heading1Char"/>
    <w:qFormat/>
    <w:rsid w:val="00FC072D"/>
    <w:pPr>
      <w:keepNext/>
      <w:spacing w:before="120" w:after="120" w:line="259" w:lineRule="auto"/>
      <w:jc w:val="both"/>
      <w:outlineLvl w:val="0"/>
    </w:pPr>
    <w:rPr>
      <w:rFonts w:ascii="Georgia" w:eastAsiaTheme="majorEastAsia" w:hAnsi="Georgia" w:cs="Arial"/>
      <w:b/>
      <w:bCs/>
      <w:kern w:val="32"/>
      <w:sz w:val="36"/>
      <w:szCs w:val="32"/>
      <w:lang w:eastAsia="en-NZ"/>
    </w:rPr>
  </w:style>
  <w:style w:type="paragraph" w:styleId="Heading2">
    <w:name w:val="heading 2"/>
    <w:basedOn w:val="Normal"/>
    <w:next w:val="Normal"/>
    <w:link w:val="Heading2Char"/>
    <w:uiPriority w:val="9"/>
    <w:semiHidden/>
    <w:unhideWhenUsed/>
    <w:qFormat/>
    <w:rsid w:val="00FC0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2144"/>
    <w:rPr>
      <w:color w:val="0000FF" w:themeColor="hyperlink"/>
      <w:u w:val="single"/>
    </w:rPr>
  </w:style>
  <w:style w:type="character" w:styleId="Emphasis">
    <w:name w:val="Emphasis"/>
    <w:basedOn w:val="DefaultParagraphFont"/>
    <w:uiPriority w:val="20"/>
    <w:qFormat/>
    <w:rsid w:val="00412144"/>
    <w:rPr>
      <w:rFonts w:ascii="Verdana" w:hAnsi="Verdana" w:hint="default"/>
      <w:b/>
      <w:bCs w:val="0"/>
      <w:i w:val="0"/>
      <w:iCs w:val="0"/>
      <w:sz w:val="20"/>
    </w:rPr>
  </w:style>
  <w:style w:type="paragraph" w:styleId="NormalWeb">
    <w:name w:val="Normal (Web)"/>
    <w:basedOn w:val="Normal"/>
    <w:uiPriority w:val="99"/>
    <w:unhideWhenUsed/>
    <w:rsid w:val="00412144"/>
    <w:pPr>
      <w:spacing w:after="120" w:line="288" w:lineRule="auto"/>
    </w:pPr>
    <w:rPr>
      <w:rFonts w:ascii="Verdana" w:eastAsia="Calibri" w:hAnsi="Verdana"/>
      <w:sz w:val="20"/>
      <w:szCs w:val="24"/>
    </w:rPr>
  </w:style>
  <w:style w:type="table" w:styleId="TableGrid">
    <w:name w:val="Table Grid"/>
    <w:basedOn w:val="TableNormal"/>
    <w:rsid w:val="00FC072D"/>
    <w:pPr>
      <w:spacing w:after="0" w:line="240" w:lineRule="auto"/>
    </w:pPr>
    <w:rPr>
      <w:rFonts w:ascii="Verdana" w:eastAsia="Times New Roman" w:hAnsi="Verdana" w:cs="Times New Roman"/>
      <w:sz w:val="20"/>
      <w:szCs w:val="20"/>
      <w:lang w:eastAsia="en-N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mplateSubtitle">
    <w:name w:val="_Template Subtitle"/>
    <w:basedOn w:val="Normal"/>
    <w:link w:val="TemplateSubtitleChar"/>
    <w:semiHidden/>
    <w:rsid w:val="00FC072D"/>
    <w:pPr>
      <w:tabs>
        <w:tab w:val="left" w:pos="1620"/>
        <w:tab w:val="left" w:pos="5220"/>
        <w:tab w:val="left" w:pos="6840"/>
      </w:tabs>
      <w:suppressAutoHyphens/>
      <w:autoSpaceDE w:val="0"/>
      <w:autoSpaceDN w:val="0"/>
      <w:adjustRightInd w:val="0"/>
      <w:spacing w:before="120" w:after="120" w:line="280" w:lineRule="atLeast"/>
      <w:textAlignment w:val="center"/>
    </w:pPr>
    <w:rPr>
      <w:rFonts w:ascii="Verdana" w:eastAsia="Times New Roman" w:hAnsi="Verdana" w:cs="Calibri"/>
      <w:b/>
      <w:color w:val="000000"/>
      <w:sz w:val="20"/>
      <w:szCs w:val="20"/>
      <w:lang w:eastAsia="en-NZ"/>
    </w:rPr>
  </w:style>
  <w:style w:type="paragraph" w:customStyle="1" w:styleId="TemplateTitle">
    <w:name w:val="_Template Title"/>
    <w:basedOn w:val="Normal"/>
    <w:next w:val="Normal"/>
    <w:semiHidden/>
    <w:qFormat/>
    <w:rsid w:val="00FC072D"/>
    <w:pPr>
      <w:tabs>
        <w:tab w:val="left" w:pos="1620"/>
        <w:tab w:val="left" w:pos="5940"/>
      </w:tabs>
      <w:suppressAutoHyphens/>
      <w:autoSpaceDE w:val="0"/>
      <w:autoSpaceDN w:val="0"/>
      <w:adjustRightInd w:val="0"/>
      <w:spacing w:before="120"/>
      <w:textAlignment w:val="center"/>
    </w:pPr>
    <w:rPr>
      <w:rFonts w:ascii="Georgia" w:eastAsia="Times New Roman" w:hAnsi="Georgia" w:cs="Calibri"/>
      <w:b/>
      <w:color w:val="999999"/>
      <w:sz w:val="52"/>
      <w:szCs w:val="96"/>
      <w:lang w:eastAsia="en-NZ"/>
    </w:rPr>
  </w:style>
  <w:style w:type="character" w:customStyle="1" w:styleId="TemplateSubtitleChar">
    <w:name w:val="_Template Subtitle Char"/>
    <w:basedOn w:val="DefaultParagraphFont"/>
    <w:link w:val="TemplateSubtitle"/>
    <w:semiHidden/>
    <w:rsid w:val="00FC072D"/>
    <w:rPr>
      <w:rFonts w:ascii="Verdana" w:eastAsia="Times New Roman" w:hAnsi="Verdana" w:cs="Calibri"/>
      <w:b/>
      <w:color w:val="000000"/>
      <w:sz w:val="20"/>
      <w:szCs w:val="20"/>
      <w:lang w:eastAsia="en-NZ"/>
    </w:rPr>
  </w:style>
  <w:style w:type="paragraph" w:customStyle="1" w:styleId="LogoStyle">
    <w:name w:val="Logo Style"/>
    <w:basedOn w:val="Normal"/>
    <w:semiHidden/>
    <w:rsid w:val="00FC072D"/>
    <w:pPr>
      <w:suppressAutoHyphens/>
      <w:autoSpaceDE w:val="0"/>
      <w:autoSpaceDN w:val="0"/>
      <w:adjustRightInd w:val="0"/>
      <w:spacing w:before="120" w:after="120" w:line="280" w:lineRule="atLeast"/>
      <w:jc w:val="right"/>
      <w:textAlignment w:val="center"/>
    </w:pPr>
    <w:rPr>
      <w:rFonts w:ascii="Verdana" w:eastAsia="Times New Roman" w:hAnsi="Verdana"/>
      <w:sz w:val="20"/>
      <w:szCs w:val="20"/>
      <w:lang w:eastAsia="en-NZ"/>
    </w:rPr>
  </w:style>
  <w:style w:type="paragraph" w:styleId="BalloonText">
    <w:name w:val="Balloon Text"/>
    <w:basedOn w:val="Normal"/>
    <w:link w:val="BalloonTextChar"/>
    <w:uiPriority w:val="99"/>
    <w:semiHidden/>
    <w:unhideWhenUsed/>
    <w:rsid w:val="00FC072D"/>
    <w:rPr>
      <w:rFonts w:ascii="Tahoma" w:hAnsi="Tahoma" w:cs="Tahoma"/>
      <w:sz w:val="16"/>
      <w:szCs w:val="16"/>
    </w:rPr>
  </w:style>
  <w:style w:type="character" w:customStyle="1" w:styleId="BalloonTextChar">
    <w:name w:val="Balloon Text Char"/>
    <w:basedOn w:val="DefaultParagraphFont"/>
    <w:link w:val="BalloonText"/>
    <w:uiPriority w:val="99"/>
    <w:semiHidden/>
    <w:rsid w:val="00FC072D"/>
    <w:rPr>
      <w:rFonts w:ascii="Tahoma" w:hAnsi="Tahoma" w:cs="Tahoma"/>
      <w:sz w:val="16"/>
      <w:szCs w:val="16"/>
    </w:rPr>
  </w:style>
  <w:style w:type="character" w:customStyle="1" w:styleId="Heading1Char">
    <w:name w:val="Heading 1 Char"/>
    <w:basedOn w:val="DefaultParagraphFont"/>
    <w:link w:val="Heading1"/>
    <w:rsid w:val="00FC072D"/>
    <w:rPr>
      <w:rFonts w:ascii="Georgia" w:eastAsiaTheme="majorEastAsia" w:hAnsi="Georgia" w:cs="Arial"/>
      <w:b/>
      <w:bCs/>
      <w:kern w:val="32"/>
      <w:sz w:val="36"/>
      <w:szCs w:val="32"/>
      <w:lang w:eastAsia="en-NZ"/>
    </w:rPr>
  </w:style>
  <w:style w:type="character" w:customStyle="1" w:styleId="Heading2Char">
    <w:name w:val="Heading 2 Char"/>
    <w:basedOn w:val="DefaultParagraphFont"/>
    <w:link w:val="Heading2"/>
    <w:uiPriority w:val="9"/>
    <w:semiHidden/>
    <w:rsid w:val="00FC072D"/>
    <w:rPr>
      <w:rFonts w:asciiTheme="majorHAnsi" w:eastAsiaTheme="majorEastAsia" w:hAnsiTheme="majorHAnsi" w:cstheme="majorBidi"/>
      <w:b/>
      <w:bCs/>
      <w:color w:val="4F81BD" w:themeColor="accent1"/>
      <w:sz w:val="26"/>
      <w:szCs w:val="26"/>
    </w:rPr>
  </w:style>
  <w:style w:type="character" w:styleId="Strong">
    <w:name w:val="Strong"/>
    <w:basedOn w:val="DefaultParagraphFont"/>
    <w:qFormat/>
    <w:rsid w:val="007F117E"/>
    <w:rPr>
      <w:b/>
      <w:bCs/>
    </w:rPr>
  </w:style>
  <w:style w:type="paragraph" w:styleId="ListParagraph">
    <w:name w:val="List Paragraph"/>
    <w:basedOn w:val="Normal"/>
    <w:uiPriority w:val="34"/>
    <w:qFormat/>
    <w:rsid w:val="008657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513436">
      <w:bodyDiv w:val="1"/>
      <w:marLeft w:val="0"/>
      <w:marRight w:val="0"/>
      <w:marTop w:val="0"/>
      <w:marBottom w:val="0"/>
      <w:divBdr>
        <w:top w:val="none" w:sz="0" w:space="0" w:color="auto"/>
        <w:left w:val="none" w:sz="0" w:space="0" w:color="auto"/>
        <w:bottom w:val="none" w:sz="0" w:space="0" w:color="auto"/>
        <w:right w:val="none" w:sz="0" w:space="0" w:color="auto"/>
      </w:divBdr>
    </w:div>
    <w:div w:id="643201735">
      <w:bodyDiv w:val="1"/>
      <w:marLeft w:val="0"/>
      <w:marRight w:val="0"/>
      <w:marTop w:val="0"/>
      <w:marBottom w:val="0"/>
      <w:divBdr>
        <w:top w:val="none" w:sz="0" w:space="0" w:color="auto"/>
        <w:left w:val="none" w:sz="0" w:space="0" w:color="auto"/>
        <w:bottom w:val="none" w:sz="0" w:space="0" w:color="auto"/>
        <w:right w:val="none" w:sz="0" w:space="0" w:color="auto"/>
      </w:divBdr>
    </w:div>
    <w:div w:id="656960941">
      <w:bodyDiv w:val="1"/>
      <w:marLeft w:val="0"/>
      <w:marRight w:val="0"/>
      <w:marTop w:val="0"/>
      <w:marBottom w:val="0"/>
      <w:divBdr>
        <w:top w:val="none" w:sz="0" w:space="0" w:color="auto"/>
        <w:left w:val="none" w:sz="0" w:space="0" w:color="auto"/>
        <w:bottom w:val="none" w:sz="0" w:space="0" w:color="auto"/>
        <w:right w:val="none" w:sz="0" w:space="0" w:color="auto"/>
      </w:divBdr>
    </w:div>
    <w:div w:id="1475640471">
      <w:bodyDiv w:val="1"/>
      <w:marLeft w:val="0"/>
      <w:marRight w:val="0"/>
      <w:marTop w:val="0"/>
      <w:marBottom w:val="0"/>
      <w:divBdr>
        <w:top w:val="none" w:sz="0" w:space="0" w:color="auto"/>
        <w:left w:val="none" w:sz="0" w:space="0" w:color="auto"/>
        <w:bottom w:val="none" w:sz="0" w:space="0" w:color="auto"/>
        <w:right w:val="none" w:sz="0" w:space="0" w:color="auto"/>
      </w:divBdr>
    </w:div>
    <w:div w:id="1515145307">
      <w:bodyDiv w:val="1"/>
      <w:marLeft w:val="0"/>
      <w:marRight w:val="0"/>
      <w:marTop w:val="0"/>
      <w:marBottom w:val="0"/>
      <w:divBdr>
        <w:top w:val="none" w:sz="0" w:space="0" w:color="auto"/>
        <w:left w:val="none" w:sz="0" w:space="0" w:color="auto"/>
        <w:bottom w:val="none" w:sz="0" w:space="0" w:color="auto"/>
        <w:right w:val="none" w:sz="0" w:space="0" w:color="auto"/>
      </w:divBdr>
    </w:div>
    <w:div w:id="1578980898">
      <w:bodyDiv w:val="1"/>
      <w:marLeft w:val="0"/>
      <w:marRight w:val="0"/>
      <w:marTop w:val="0"/>
      <w:marBottom w:val="0"/>
      <w:divBdr>
        <w:top w:val="none" w:sz="0" w:space="0" w:color="auto"/>
        <w:left w:val="none" w:sz="0" w:space="0" w:color="auto"/>
        <w:bottom w:val="none" w:sz="0" w:space="0" w:color="auto"/>
        <w:right w:val="none" w:sz="0" w:space="0" w:color="auto"/>
      </w:divBdr>
    </w:div>
    <w:div w:id="1859851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reativecommons.org/licenses/by/4.0/"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336</Words>
  <Characters>1921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Ministry of Social Development</Company>
  <LinksUpToDate>false</LinksUpToDate>
  <CharactersWithSpaces>2253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Martha Carrillo Cardenas</dc:creator>
  <cp:lastModifiedBy>Carolyn Vasta</cp:lastModifiedBy>
  <cp:revision>5</cp:revision>
  <cp:lastPrinted>2019-04-05T01:22:00Z</cp:lastPrinted>
  <dcterms:created xsi:type="dcterms:W3CDTF">2023-01-24T22:08:00Z</dcterms:created>
  <dcterms:modified xsi:type="dcterms:W3CDTF">2023-03-19T22:18:00Z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A11532900</vt:lpwstr>
  </property>
  <property fmtid="{D5CDD505-2E9C-101B-9397-08002B2CF9AE}" pid="4" name="Objective-Title">
    <vt:lpwstr>Cover sheet example</vt:lpwstr>
  </property>
  <property fmtid="{D5CDD505-2E9C-101B-9397-08002B2CF9AE}" pid="5" name="Objective-Comment">
    <vt:lpwstr/>
  </property>
  <property fmtid="{D5CDD505-2E9C-101B-9397-08002B2CF9AE}" pid="6" name="Objective-CreationStamp">
    <vt:filetime>2019-05-02T02:44:31Z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2019-07-15T20:17:16Z</vt:filetime>
  </property>
  <property fmtid="{D5CDD505-2E9C-101B-9397-08002B2CF9AE}" pid="10" name="Objective-ModificationStamp">
    <vt:filetime>2019-07-15T20:17:16Z</vt:filetime>
  </property>
  <property fmtid="{D5CDD505-2E9C-101B-9397-08002B2CF9AE}" pid="11" name="Objective-Owner">
    <vt:lpwstr>Carolyn Vasta</vt:lpwstr>
  </property>
  <property fmtid="{D5CDD505-2E9C-101B-9397-08002B2CF9AE}" pid="12" name="Objective-Path">
    <vt:lpwstr>Global Folder:MSD INFORMATION REPOSITORY:Ministerial, Parliamentary &amp; Executive Services:Requests:Proactive Releases:Cabinet Papers:Admin - Proactive Release of Cabinet Papers spreadsheet:Templates:</vt:lpwstr>
  </property>
  <property fmtid="{D5CDD505-2E9C-101B-9397-08002B2CF9AE}" pid="13" name="Objective-Parent">
    <vt:lpwstr>Templates</vt:lpwstr>
  </property>
  <property fmtid="{D5CDD505-2E9C-101B-9397-08002B2CF9AE}" pid="14" name="Objective-State">
    <vt:lpwstr>Published</vt:lpwstr>
  </property>
  <property fmtid="{D5CDD505-2E9C-101B-9397-08002B2CF9AE}" pid="15" name="Objective-Version">
    <vt:lpwstr>2.0</vt:lpwstr>
  </property>
  <property fmtid="{D5CDD505-2E9C-101B-9397-08002B2CF9AE}" pid="16" name="Objective-VersionNumber">
    <vt:r8>2</vt:r8>
  </property>
  <property fmtid="{D5CDD505-2E9C-101B-9397-08002B2CF9AE}" pid="17" name="Objective-VersionComment">
    <vt:lpwstr/>
  </property>
  <property fmtid="{D5CDD505-2E9C-101B-9397-08002B2CF9AE}" pid="18" name="Objective-FileNumber">
    <vt:lpwstr>//01/19-8005</vt:lpwstr>
  </property>
  <property fmtid="{D5CDD505-2E9C-101B-9397-08002B2CF9AE}" pid="19" name="Objective-Classification">
    <vt:lpwstr>[Inherited - In Confidence]</vt:lpwstr>
  </property>
  <property fmtid="{D5CDD505-2E9C-101B-9397-08002B2CF9AE}" pid="20" name="Objective-Caveats">
    <vt:lpwstr/>
  </property>
  <property fmtid="{D5CDD505-2E9C-101B-9397-08002B2CF9AE}" pid="21" name="Objective-Document Status [system]">
    <vt:lpwstr>Work in Progress</vt:lpwstr>
  </property>
  <property fmtid="{D5CDD505-2E9C-101B-9397-08002B2CF9AE}" pid="22" name="Objective-Email is Vaulted? [system]">
    <vt:lpwstr/>
  </property>
</Properties>
</file>