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202A" w14:textId="715F66CA" w:rsidR="009C2258" w:rsidRPr="00276685" w:rsidRDefault="009C2258" w:rsidP="00510A4C">
      <w:pPr>
        <w:pStyle w:val="Heading1"/>
        <w:spacing w:before="120" w:line="360" w:lineRule="auto"/>
        <w:rPr>
          <w:rFonts w:ascii="Verdana" w:hAnsi="Verdana"/>
          <w:sz w:val="40"/>
          <w:szCs w:val="40"/>
        </w:rPr>
      </w:pPr>
      <w:r w:rsidRPr="00276685">
        <w:rPr>
          <w:rFonts w:ascii="Verdana" w:hAnsi="Verdana"/>
          <w:sz w:val="40"/>
          <w:szCs w:val="40"/>
        </w:rPr>
        <w:t xml:space="preserve">Form for requesting alternate </w:t>
      </w:r>
      <w:proofErr w:type="gramStart"/>
      <w:r w:rsidRPr="00276685">
        <w:rPr>
          <w:rFonts w:ascii="Verdana" w:hAnsi="Verdana"/>
          <w:sz w:val="40"/>
          <w:szCs w:val="40"/>
        </w:rPr>
        <w:t>format</w:t>
      </w:r>
      <w:r w:rsidR="008B20B4" w:rsidRPr="00276685">
        <w:rPr>
          <w:rFonts w:ascii="Verdana" w:hAnsi="Verdana"/>
          <w:sz w:val="40"/>
          <w:szCs w:val="40"/>
        </w:rPr>
        <w:t>s</w:t>
      </w:r>
      <w:proofErr w:type="gramEnd"/>
    </w:p>
    <w:p w14:paraId="3E360154" w14:textId="75FE7A8D" w:rsidR="005F08B2" w:rsidRPr="00063785" w:rsidRDefault="00FA3668" w:rsidP="00510A4C">
      <w:pPr>
        <w:spacing w:before="120" w:after="120" w:line="360" w:lineRule="auto"/>
      </w:pPr>
      <w:bookmarkStart w:id="0" w:name="_Hlk39571537"/>
      <w:r>
        <w:t>You can use t</w:t>
      </w:r>
      <w:r w:rsidRPr="00063785">
        <w:t xml:space="preserve">his form </w:t>
      </w:r>
      <w:r>
        <w:t>to</w:t>
      </w:r>
      <w:r w:rsidRPr="00063785">
        <w:t xml:space="preserve"> commission </w:t>
      </w:r>
      <w:r>
        <w:t xml:space="preserve">your information in </w:t>
      </w:r>
      <w:r w:rsidRPr="00063785">
        <w:t>alternate formats</w:t>
      </w:r>
      <w:r w:rsidR="009C2258" w:rsidRPr="00063785">
        <w:t xml:space="preserve"> – N</w:t>
      </w:r>
      <w:r w:rsidR="00784823" w:rsidRPr="00063785">
        <w:t xml:space="preserve">ew </w:t>
      </w:r>
      <w:r w:rsidR="009C2258" w:rsidRPr="00063785">
        <w:t>Z</w:t>
      </w:r>
      <w:r w:rsidR="00784823" w:rsidRPr="00063785">
        <w:t xml:space="preserve">ealand </w:t>
      </w:r>
      <w:r w:rsidR="009C2258" w:rsidRPr="00063785">
        <w:t>S</w:t>
      </w:r>
      <w:r w:rsidR="00784823" w:rsidRPr="00063785">
        <w:t xml:space="preserve">ign </w:t>
      </w:r>
      <w:r w:rsidR="009C2258" w:rsidRPr="00063785">
        <w:t>L</w:t>
      </w:r>
      <w:r w:rsidR="00784823" w:rsidRPr="00063785">
        <w:t>anguage</w:t>
      </w:r>
      <w:r w:rsidR="001E3E0A">
        <w:t xml:space="preserve"> (NZSL)</w:t>
      </w:r>
      <w:r w:rsidR="009C2258" w:rsidRPr="00063785">
        <w:t xml:space="preserve">, </w:t>
      </w:r>
      <w:r w:rsidR="00784823" w:rsidRPr="00063785">
        <w:t>Braille</w:t>
      </w:r>
      <w:r w:rsidR="009C2258" w:rsidRPr="00063785">
        <w:t xml:space="preserve">, </w:t>
      </w:r>
      <w:r w:rsidR="00DA6A9F">
        <w:t>A</w:t>
      </w:r>
      <w:r w:rsidR="009C2258" w:rsidRPr="00063785">
        <w:t xml:space="preserve">udio, </w:t>
      </w:r>
      <w:r w:rsidR="00DA6A9F">
        <w:t>L</w:t>
      </w:r>
      <w:r w:rsidR="009C2258" w:rsidRPr="00063785">
        <w:t xml:space="preserve">arge </w:t>
      </w:r>
      <w:r w:rsidR="00DA6A9F">
        <w:t>P</w:t>
      </w:r>
      <w:r w:rsidR="00E04C05" w:rsidRPr="00063785">
        <w:t>rint</w:t>
      </w:r>
      <w:r w:rsidR="009C2258" w:rsidRPr="00063785">
        <w:t>, and Easy Read.</w:t>
      </w:r>
      <w:r w:rsidR="0016339F" w:rsidRPr="00063785">
        <w:t xml:space="preserve"> </w:t>
      </w:r>
    </w:p>
    <w:bookmarkEnd w:id="0"/>
    <w:p w14:paraId="0640D7F7" w14:textId="0460D440" w:rsidR="005D5F2F" w:rsidRPr="00EB65EE" w:rsidRDefault="009C2258" w:rsidP="00510A4C">
      <w:pPr>
        <w:shd w:val="clear" w:color="auto" w:fill="FFFFFF"/>
        <w:spacing w:line="360" w:lineRule="auto"/>
      </w:pPr>
      <w:r w:rsidRPr="00063785">
        <w:t xml:space="preserve">If you have any </w:t>
      </w:r>
      <w:r w:rsidR="00B338A6" w:rsidRPr="00063785">
        <w:t>questions</w:t>
      </w:r>
      <w:r w:rsidR="005D5F2F">
        <w:t xml:space="preserve">, </w:t>
      </w:r>
      <w:r w:rsidR="005D5F2F" w:rsidRPr="00EB65EE">
        <w:t xml:space="preserve">contact the Alternate </w:t>
      </w:r>
      <w:r w:rsidR="00230151" w:rsidRPr="00EB65EE">
        <w:t>Formats Group</w:t>
      </w:r>
      <w:r w:rsidR="005D5F2F" w:rsidRPr="00EB65EE">
        <w:t xml:space="preserve"> by:</w:t>
      </w:r>
    </w:p>
    <w:p w14:paraId="00A9E132" w14:textId="77777777" w:rsidR="005D5F2F" w:rsidRDefault="005D5F2F" w:rsidP="00510A4C">
      <w:pPr>
        <w:pStyle w:val="Bullet1"/>
        <w:spacing w:line="360" w:lineRule="auto"/>
        <w:rPr>
          <w:lang w:eastAsia="en-NZ"/>
        </w:rPr>
      </w:pPr>
      <w:r>
        <w:rPr>
          <w:lang w:eastAsia="en-NZ"/>
        </w:rPr>
        <w:t>calling or texting us on</w:t>
      </w:r>
      <w:r w:rsidRPr="001A6119">
        <w:rPr>
          <w:lang w:eastAsia="en-NZ"/>
        </w:rPr>
        <w:t xml:space="preserve"> </w:t>
      </w:r>
      <w:r w:rsidRPr="00D24AE8">
        <w:rPr>
          <w:lang w:eastAsia="en-NZ"/>
        </w:rPr>
        <w:t>029 902 4372</w:t>
      </w:r>
    </w:p>
    <w:p w14:paraId="1030F310" w14:textId="77777777" w:rsidR="005D5F2F" w:rsidRPr="00D24AE8" w:rsidRDefault="005D5F2F" w:rsidP="00510A4C">
      <w:pPr>
        <w:pStyle w:val="Bullet1"/>
        <w:spacing w:line="360" w:lineRule="auto"/>
        <w:rPr>
          <w:lang w:eastAsia="en-NZ"/>
        </w:rPr>
      </w:pPr>
      <w:r w:rsidRPr="00D24AE8">
        <w:rPr>
          <w:lang w:eastAsia="en-NZ"/>
        </w:rPr>
        <w:t>email</w:t>
      </w:r>
      <w:r>
        <w:rPr>
          <w:lang w:eastAsia="en-NZ"/>
        </w:rPr>
        <w:t>ing us at</w:t>
      </w:r>
      <w:r w:rsidRPr="00D24AE8">
        <w:rPr>
          <w:lang w:eastAsia="en-NZ"/>
        </w:rPr>
        <w:t> </w:t>
      </w:r>
      <w:hyperlink r:id="rId8" w:history="1">
        <w:r w:rsidRPr="00D24AE8">
          <w:rPr>
            <w:color w:val="016B01"/>
            <w:u w:val="single"/>
            <w:bdr w:val="none" w:sz="0" w:space="0" w:color="auto" w:frame="1"/>
            <w:lang w:eastAsia="en-NZ"/>
          </w:rPr>
          <w:t>accessibility@msd.govt.nz</w:t>
        </w:r>
      </w:hyperlink>
    </w:p>
    <w:p w14:paraId="49AE5504" w14:textId="77777777" w:rsidR="00276685" w:rsidRPr="00063785" w:rsidRDefault="00276685" w:rsidP="00510A4C">
      <w:pPr>
        <w:pStyle w:val="Heading2"/>
        <w:spacing w:line="360" w:lineRule="auto"/>
      </w:pPr>
      <w:r w:rsidRPr="00063785">
        <w:t>Submitting the form</w:t>
      </w:r>
    </w:p>
    <w:p w14:paraId="400057D0" w14:textId="77777777" w:rsidR="00276685" w:rsidRPr="00063785" w:rsidRDefault="00276685" w:rsidP="00510A4C">
      <w:pPr>
        <w:spacing w:before="120" w:after="120" w:line="360" w:lineRule="auto"/>
        <w:rPr>
          <w:b/>
          <w:bCs/>
        </w:rPr>
      </w:pPr>
      <w:r w:rsidRPr="00063785">
        <w:t xml:space="preserve">Please email the completed form and the final content in a </w:t>
      </w:r>
      <w:r w:rsidRPr="00063785">
        <w:rPr>
          <w:b/>
          <w:bCs/>
        </w:rPr>
        <w:t>Word document</w:t>
      </w:r>
      <w:r w:rsidRPr="00063785">
        <w:t xml:space="preserve"> to</w:t>
      </w:r>
      <w:r w:rsidRPr="00063785">
        <w:rPr>
          <w:b/>
          <w:bCs/>
        </w:rPr>
        <w:t xml:space="preserve"> </w:t>
      </w:r>
      <w:hyperlink r:id="rId9" w:history="1">
        <w:r w:rsidRPr="00063785">
          <w:rPr>
            <w:rStyle w:val="Hyperlink"/>
          </w:rPr>
          <w:t>accessibility@msd.govt.nz</w:t>
        </w:r>
      </w:hyperlink>
      <w:r w:rsidRPr="00063785">
        <w:t>.</w:t>
      </w:r>
    </w:p>
    <w:p w14:paraId="6E42EFF4" w14:textId="3918FFB8" w:rsidR="00276685" w:rsidRDefault="00276685" w:rsidP="00510A4C">
      <w:pPr>
        <w:spacing w:before="120" w:after="120" w:line="360" w:lineRule="auto"/>
      </w:pPr>
      <w:r w:rsidRPr="00063785">
        <w:t xml:space="preserve">Please complete </w:t>
      </w:r>
      <w:r>
        <w:t xml:space="preserve">the checklist and </w:t>
      </w:r>
      <w:r w:rsidRPr="00063785">
        <w:t xml:space="preserve">all </w:t>
      </w:r>
      <w:r>
        <w:t xml:space="preserve">form </w:t>
      </w:r>
      <w:r w:rsidRPr="00063785">
        <w:t xml:space="preserve">fields. Do not leave any fields blank. If the field does not apply to your request, this needs to be indicated. </w:t>
      </w:r>
      <w:r>
        <w:t xml:space="preserve"> </w:t>
      </w:r>
    </w:p>
    <w:p w14:paraId="60831874" w14:textId="6A964729" w:rsidR="00276685" w:rsidRPr="00175D9A" w:rsidRDefault="00276685" w:rsidP="00510A4C">
      <w:pPr>
        <w:spacing w:before="120" w:after="120" w:line="360" w:lineRule="auto"/>
        <w:rPr>
          <w:rFonts w:eastAsia="Times New Roman"/>
          <w:color w:val="000000"/>
          <w:lang w:eastAsia="en-NZ"/>
        </w:rPr>
      </w:pPr>
      <w:r w:rsidRPr="00175D9A">
        <w:t xml:space="preserve">If the information is not completed, </w:t>
      </w:r>
      <w:r w:rsidRPr="00175D9A">
        <w:rPr>
          <w:rFonts w:eastAsia="Times New Roman"/>
          <w:color w:val="000000"/>
          <w:lang w:eastAsia="en-NZ"/>
        </w:rPr>
        <w:t xml:space="preserve">the request will </w:t>
      </w:r>
      <w:r w:rsidRPr="00FA3668">
        <w:rPr>
          <w:rFonts w:eastAsia="Times New Roman"/>
          <w:color w:val="000000"/>
          <w:lang w:eastAsia="en-NZ"/>
        </w:rPr>
        <w:t xml:space="preserve">be returned to you </w:t>
      </w:r>
      <w:r w:rsidRPr="00175D9A">
        <w:rPr>
          <w:rFonts w:eastAsia="Times New Roman"/>
          <w:color w:val="000000"/>
          <w:lang w:eastAsia="en-NZ"/>
        </w:rPr>
        <w:t>for completion.</w:t>
      </w:r>
      <w:r w:rsidR="00D26665" w:rsidRPr="00175D9A">
        <w:rPr>
          <w:rFonts w:eastAsia="Times New Roman"/>
          <w:color w:val="000000"/>
          <w:lang w:eastAsia="en-NZ"/>
        </w:rPr>
        <w:t xml:space="preserve"> This may impact on </w:t>
      </w:r>
      <w:r w:rsidR="0008381B" w:rsidRPr="00175D9A">
        <w:rPr>
          <w:rFonts w:eastAsia="Times New Roman"/>
          <w:color w:val="000000"/>
          <w:lang w:eastAsia="en-NZ"/>
        </w:rPr>
        <w:t xml:space="preserve">the </w:t>
      </w:r>
      <w:r w:rsidR="00D26665" w:rsidRPr="00175D9A">
        <w:rPr>
          <w:rFonts w:eastAsia="Times New Roman"/>
          <w:color w:val="000000"/>
          <w:lang w:eastAsia="en-NZ"/>
        </w:rPr>
        <w:t>timeframes</w:t>
      </w:r>
      <w:r w:rsidR="0008381B" w:rsidRPr="00175D9A">
        <w:rPr>
          <w:rFonts w:eastAsia="Times New Roman"/>
          <w:color w:val="000000"/>
          <w:lang w:eastAsia="en-NZ"/>
        </w:rPr>
        <w:t xml:space="preserve"> you have requested. </w:t>
      </w:r>
    </w:p>
    <w:p w14:paraId="3282737E" w14:textId="77777777" w:rsidR="00FA3668" w:rsidRPr="00063785" w:rsidRDefault="00FA3668" w:rsidP="00510A4C">
      <w:pPr>
        <w:spacing w:before="120" w:after="120" w:line="360" w:lineRule="auto"/>
      </w:pPr>
      <w:bookmarkStart w:id="1" w:name="_Checklist_–_Is"/>
      <w:bookmarkEnd w:id="1"/>
      <w:r w:rsidRPr="00063785">
        <w:t xml:space="preserve">Before completing this form, </w:t>
      </w:r>
      <w:r w:rsidRPr="00F56D3A">
        <w:t xml:space="preserve">please read the </w:t>
      </w:r>
      <w:hyperlink r:id="rId10" w:history="1">
        <w:r w:rsidRPr="006F6999">
          <w:rPr>
            <w:rStyle w:val="Hyperlink"/>
          </w:rPr>
          <w:t>Guide to requesting Alternate Formats</w:t>
        </w:r>
      </w:hyperlink>
      <w:r w:rsidRPr="00F56D3A">
        <w:t>.</w:t>
      </w:r>
    </w:p>
    <w:p w14:paraId="4FF92BD1" w14:textId="10F2DDAA" w:rsidR="00175D9A" w:rsidRPr="00C23059" w:rsidRDefault="00276685" w:rsidP="00510A4C">
      <w:pPr>
        <w:spacing w:after="0" w:line="360" w:lineRule="auto"/>
      </w:pPr>
      <w:r w:rsidRPr="00C23059">
        <w:br w:type="page"/>
      </w:r>
    </w:p>
    <w:p w14:paraId="706AB95D" w14:textId="05E9215D" w:rsidR="002C5623" w:rsidRDefault="002C5623" w:rsidP="00510A4C">
      <w:pPr>
        <w:pStyle w:val="Heading2"/>
        <w:spacing w:line="360" w:lineRule="auto"/>
      </w:pPr>
      <w:r>
        <w:lastRenderedPageBreak/>
        <w:t>Checklist</w:t>
      </w:r>
      <w:r w:rsidR="00FA3668">
        <w:t xml:space="preserve">: </w:t>
      </w:r>
      <w:r>
        <w:t xml:space="preserve"> Is my document ready to send for Alternate Formats?</w:t>
      </w:r>
    </w:p>
    <w:p w14:paraId="5F93E551" w14:textId="7B16556E" w:rsidR="0008381B" w:rsidRDefault="0008381B" w:rsidP="00510A4C">
      <w:pPr>
        <w:spacing w:line="360" w:lineRule="auto"/>
      </w:pPr>
      <w:r w:rsidRPr="00AB44A7">
        <w:rPr>
          <w:b/>
          <w:bCs/>
        </w:rPr>
        <w:t>You must complete this checklist</w:t>
      </w:r>
      <w:r>
        <w:t xml:space="preserve"> before </w:t>
      </w:r>
      <w:r w:rsidR="00FA3668">
        <w:t xml:space="preserve">you </w:t>
      </w:r>
      <w:r>
        <w:t xml:space="preserve">send through your request. </w:t>
      </w:r>
      <w:r w:rsidR="00FA3668">
        <w:t>If</w:t>
      </w:r>
      <w:r>
        <w:t xml:space="preserve"> you are unsure of how to respond</w:t>
      </w:r>
      <w:r w:rsidR="00FA3668">
        <w:t xml:space="preserve"> to any point</w:t>
      </w:r>
      <w:r>
        <w:t xml:space="preserve">, please contact </w:t>
      </w:r>
      <w:hyperlink r:id="rId11" w:history="1">
        <w:r w:rsidR="00A81ABE" w:rsidRPr="00063785">
          <w:rPr>
            <w:rStyle w:val="Hyperlink"/>
          </w:rPr>
          <w:t>accessibility@msd.govt.nz</w:t>
        </w:r>
      </w:hyperlink>
      <w:r>
        <w:t xml:space="preserve">. </w:t>
      </w:r>
    </w:p>
    <w:p w14:paraId="3A27DF29" w14:textId="5F1EF1DA" w:rsidR="0008381B" w:rsidRPr="0008381B" w:rsidRDefault="0008381B" w:rsidP="00510A4C">
      <w:pPr>
        <w:spacing w:line="360" w:lineRule="auto"/>
      </w:pPr>
      <w:r>
        <w:t xml:space="preserve">You are welcome to attend a meeting with the </w:t>
      </w:r>
      <w:r w:rsidR="00230151">
        <w:t>Alternate Formats Group</w:t>
      </w:r>
      <w:r>
        <w:t xml:space="preserve"> early on to get advice around </w:t>
      </w:r>
      <w:r w:rsidR="00A81ABE">
        <w:t>your approach and next steps</w:t>
      </w:r>
      <w:r>
        <w:t xml:space="preserve">. </w:t>
      </w:r>
    </w:p>
    <w:tbl>
      <w:tblPr>
        <w:tblStyle w:val="GridTable1Light"/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276"/>
        <w:gridCol w:w="8789"/>
      </w:tblGrid>
      <w:tr w:rsidR="002C5623" w14:paraId="7070A86C" w14:textId="77777777" w:rsidTr="007D3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2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none" w:sz="0" w:space="0" w:color="auto"/>
            </w:tcBorders>
            <w:vAlign w:val="center"/>
          </w:tcPr>
          <w:p w14:paraId="072C62CD" w14:textId="387FDFF0" w:rsidR="002C5623" w:rsidRPr="00B96242" w:rsidRDefault="002C5623" w:rsidP="007D3145">
            <w:pPr>
              <w:spacing w:before="120" w:after="120"/>
            </w:pPr>
            <w:proofErr w:type="gramStart"/>
            <w:r w:rsidRPr="00F7237F">
              <w:t>Yes</w:t>
            </w:r>
            <w:proofErr w:type="gramEnd"/>
            <w:r>
              <w:t xml:space="preserve"> </w:t>
            </w:r>
            <w:r w:rsidR="0008381B">
              <w:t>or N</w:t>
            </w:r>
            <w:r>
              <w:t>/</w:t>
            </w:r>
            <w:r w:rsidR="0008381B">
              <w:t>A</w:t>
            </w:r>
          </w:p>
        </w:tc>
        <w:tc>
          <w:tcPr>
            <w:tcW w:w="8789" w:type="dxa"/>
            <w:tcBorders>
              <w:bottom w:val="none" w:sz="0" w:space="0" w:color="auto"/>
            </w:tcBorders>
            <w:vAlign w:val="center"/>
          </w:tcPr>
          <w:p w14:paraId="4CD70892" w14:textId="2CDDED5E" w:rsidR="002C5623" w:rsidRPr="00B96242" w:rsidRDefault="002C5623" w:rsidP="007D3145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Criteria </w:t>
            </w:r>
          </w:p>
        </w:tc>
      </w:tr>
      <w:tr w:rsidR="002C5623" w14:paraId="47226100" w14:textId="77777777" w:rsidTr="007D3145">
        <w:trPr>
          <w:cantSplit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2CFA19D7" w14:textId="77777777" w:rsidR="002C5623" w:rsidRPr="00DE7E3D" w:rsidRDefault="002C5623" w:rsidP="007D3145">
            <w:pPr>
              <w:spacing w:before="120" w:after="120" w:line="288" w:lineRule="auto"/>
              <w:rPr>
                <w:b w:val="0"/>
                <w:bCs w:val="0"/>
              </w:rPr>
            </w:pPr>
          </w:p>
        </w:tc>
        <w:tc>
          <w:tcPr>
            <w:tcW w:w="8789" w:type="dxa"/>
            <w:vAlign w:val="center"/>
          </w:tcPr>
          <w:p w14:paraId="11BE2872" w14:textId="79FA1C54" w:rsidR="002C5623" w:rsidRDefault="002C5623" w:rsidP="007D3145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E3D">
              <w:t>Document is in MS Word format</w:t>
            </w:r>
            <w:r w:rsidR="0008381B">
              <w:t xml:space="preserve"> (not pdf)</w:t>
            </w:r>
            <w:r w:rsidR="00FA3668">
              <w:t>.</w:t>
            </w:r>
          </w:p>
        </w:tc>
      </w:tr>
      <w:tr w:rsidR="002C5623" w14:paraId="2A0E4BA6" w14:textId="77777777" w:rsidTr="007D3145">
        <w:trPr>
          <w:cantSplit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0CF010B3" w14:textId="77777777" w:rsidR="002C5623" w:rsidRPr="00DE7E3D" w:rsidRDefault="002C5623" w:rsidP="007D3145">
            <w:pPr>
              <w:spacing w:before="120" w:after="120" w:line="288" w:lineRule="auto"/>
              <w:rPr>
                <w:b w:val="0"/>
                <w:bCs w:val="0"/>
              </w:rPr>
            </w:pPr>
          </w:p>
        </w:tc>
        <w:tc>
          <w:tcPr>
            <w:tcW w:w="8789" w:type="dxa"/>
            <w:vAlign w:val="center"/>
          </w:tcPr>
          <w:p w14:paraId="56CD1EBA" w14:textId="6509E280" w:rsidR="00C23059" w:rsidRDefault="002C5623" w:rsidP="007D3145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Document is a suitable size for </w:t>
            </w:r>
            <w:r w:rsidR="00FD6443">
              <w:t>alternate formats</w:t>
            </w:r>
            <w:r w:rsidR="00C23059">
              <w:t>.</w:t>
            </w:r>
            <w:r>
              <w:t xml:space="preserve"> </w:t>
            </w:r>
          </w:p>
          <w:p w14:paraId="70BD5261" w14:textId="2C2EAA24" w:rsidR="002C5623" w:rsidRPr="00DE7E3D" w:rsidRDefault="00C23059" w:rsidP="007D3145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="002C5623" w:rsidRPr="00F7237F">
              <w:t xml:space="preserve">f </w:t>
            </w:r>
            <w:r>
              <w:t xml:space="preserve">the </w:t>
            </w:r>
            <w:r w:rsidR="002C5623">
              <w:t>original document is long</w:t>
            </w:r>
            <w:r w:rsidR="002C5623" w:rsidRPr="00F7237F">
              <w:t xml:space="preserve">, </w:t>
            </w:r>
            <w:r w:rsidR="002C5623">
              <w:t xml:space="preserve">also provide a </w:t>
            </w:r>
            <w:r w:rsidR="002C5623" w:rsidRPr="00F7237F">
              <w:t xml:space="preserve">summary with the key information, generally of up to </w:t>
            </w:r>
            <w:r w:rsidR="00FD6443">
              <w:t>4</w:t>
            </w:r>
            <w:r w:rsidR="002C5623" w:rsidRPr="00F7237F">
              <w:t xml:space="preserve"> to 10 p</w:t>
            </w:r>
            <w:r w:rsidR="002C5623">
              <w:t>ages</w:t>
            </w:r>
            <w:r w:rsidR="00276685">
              <w:t xml:space="preserve">. </w:t>
            </w:r>
            <w:r w:rsidR="0057385B">
              <w:t>For more information s</w:t>
            </w:r>
            <w:r w:rsidR="00276685">
              <w:t>ee</w:t>
            </w:r>
            <w:r w:rsidR="0057385B">
              <w:t xml:space="preserve">: </w:t>
            </w:r>
            <w:hyperlink w:anchor="NoteLength" w:history="1">
              <w:r w:rsidR="00276685" w:rsidRPr="0057385B">
                <w:rPr>
                  <w:rStyle w:val="Hyperlink"/>
                </w:rPr>
                <w:t>Note</w:t>
              </w:r>
            </w:hyperlink>
          </w:p>
        </w:tc>
      </w:tr>
      <w:tr w:rsidR="002C5623" w14:paraId="030DF99E" w14:textId="77777777" w:rsidTr="007D3145">
        <w:trPr>
          <w:cantSplit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0178F540" w14:textId="77777777" w:rsidR="002C5623" w:rsidRPr="00DE7E3D" w:rsidRDefault="002C5623" w:rsidP="007D3145">
            <w:pPr>
              <w:spacing w:before="120" w:after="120" w:line="288" w:lineRule="auto"/>
              <w:rPr>
                <w:b w:val="0"/>
                <w:bCs w:val="0"/>
              </w:rPr>
            </w:pPr>
          </w:p>
        </w:tc>
        <w:tc>
          <w:tcPr>
            <w:tcW w:w="8789" w:type="dxa"/>
            <w:vAlign w:val="center"/>
          </w:tcPr>
          <w:p w14:paraId="186558D7" w14:textId="6B45C473" w:rsidR="002C5623" w:rsidRPr="00DE7E3D" w:rsidRDefault="002C5623" w:rsidP="007D3145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E3D">
              <w:t xml:space="preserve">Document is written in plain language – as </w:t>
            </w:r>
            <w:r w:rsidR="00FA3668">
              <w:t>per</w:t>
            </w:r>
            <w:r w:rsidRPr="00DE7E3D">
              <w:t xml:space="preserve"> by the Plain Language Act 2022</w:t>
            </w:r>
            <w:r w:rsidR="00FA3668">
              <w:t>. F</w:t>
            </w:r>
            <w:r>
              <w:t xml:space="preserve">or more information see </w:t>
            </w:r>
            <w:r w:rsidR="00D00C04">
              <w:t xml:space="preserve">the </w:t>
            </w:r>
            <w:hyperlink r:id="rId12" w:history="1">
              <w:r w:rsidR="00D00C04">
                <w:rPr>
                  <w:rStyle w:val="Hyperlink"/>
                </w:rPr>
                <w:t>Checklist for plain language - a quick reference guide</w:t>
              </w:r>
            </w:hyperlink>
          </w:p>
        </w:tc>
      </w:tr>
      <w:tr w:rsidR="002C5623" w14:paraId="37EAC64F" w14:textId="77777777" w:rsidTr="007D3145">
        <w:trPr>
          <w:cantSplit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4A2DC248" w14:textId="77777777" w:rsidR="002C5623" w:rsidRPr="00DE7E3D" w:rsidRDefault="002C5623" w:rsidP="007D3145">
            <w:pPr>
              <w:spacing w:before="120" w:after="120" w:line="288" w:lineRule="auto"/>
              <w:rPr>
                <w:b w:val="0"/>
                <w:bCs w:val="0"/>
              </w:rPr>
            </w:pPr>
          </w:p>
        </w:tc>
        <w:tc>
          <w:tcPr>
            <w:tcW w:w="8789" w:type="dxa"/>
            <w:vAlign w:val="center"/>
          </w:tcPr>
          <w:p w14:paraId="588315DE" w14:textId="69889BBF" w:rsidR="002C5623" w:rsidRPr="00DE7E3D" w:rsidRDefault="002C5623" w:rsidP="007D3145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document has </w:t>
            </w:r>
            <w:r w:rsidRPr="00F7237F">
              <w:t xml:space="preserve">enough </w:t>
            </w:r>
            <w:proofErr w:type="gramStart"/>
            <w:r w:rsidRPr="00F7237F">
              <w:t>context</w:t>
            </w:r>
            <w:proofErr w:type="gramEnd"/>
            <w:r w:rsidRPr="00F7237F">
              <w:t xml:space="preserve"> so your audience understands wh</w:t>
            </w:r>
            <w:r>
              <w:t>o</w:t>
            </w:r>
            <w:r w:rsidRPr="00F7237F">
              <w:t xml:space="preserve"> the information is from and </w:t>
            </w:r>
            <w:r w:rsidR="00FA3668">
              <w:t>what its</w:t>
            </w:r>
            <w:r w:rsidRPr="00F7237F">
              <w:t xml:space="preserve"> purpose</w:t>
            </w:r>
            <w:r w:rsidR="00FA3668">
              <w:t xml:space="preserve"> is.</w:t>
            </w:r>
            <w:r>
              <w:t xml:space="preserve"> </w:t>
            </w:r>
          </w:p>
        </w:tc>
      </w:tr>
      <w:tr w:rsidR="002C5623" w14:paraId="2F84237F" w14:textId="77777777" w:rsidTr="007D3145">
        <w:trPr>
          <w:cantSplit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44C68450" w14:textId="77777777" w:rsidR="002C5623" w:rsidRPr="00DE7E3D" w:rsidRDefault="002C5623" w:rsidP="007D3145">
            <w:pPr>
              <w:spacing w:before="120" w:after="120" w:line="288" w:lineRule="auto"/>
              <w:rPr>
                <w:b w:val="0"/>
                <w:bCs w:val="0"/>
              </w:rPr>
            </w:pPr>
          </w:p>
        </w:tc>
        <w:tc>
          <w:tcPr>
            <w:tcW w:w="8789" w:type="dxa"/>
            <w:vAlign w:val="center"/>
          </w:tcPr>
          <w:p w14:paraId="0ECED312" w14:textId="001764DB" w:rsidR="002C5623" w:rsidRPr="00DE7E3D" w:rsidRDefault="002C5623" w:rsidP="007D3145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E3D">
              <w:t>Document has a clear title</w:t>
            </w:r>
            <w:r>
              <w:t xml:space="preserve"> at the top of the first page (</w:t>
            </w:r>
            <w:proofErr w:type="gramStart"/>
            <w:r>
              <w:t>e</w:t>
            </w:r>
            <w:r w:rsidR="00FA3668">
              <w:t>.</w:t>
            </w:r>
            <w:r>
              <w:t>g</w:t>
            </w:r>
            <w:r w:rsidR="00FA3668">
              <w:t>.</w:t>
            </w:r>
            <w:proofErr w:type="gramEnd"/>
            <w:r>
              <w:t xml:space="preserve"> “Summary of the XYZ Strategy 2023”)</w:t>
            </w:r>
            <w:r w:rsidR="00FA3668">
              <w:t>.</w:t>
            </w:r>
          </w:p>
        </w:tc>
      </w:tr>
      <w:tr w:rsidR="002C5623" w14:paraId="35A69996" w14:textId="77777777" w:rsidTr="007D3145">
        <w:trPr>
          <w:cantSplit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7B527D53" w14:textId="77777777" w:rsidR="002C5623" w:rsidRPr="00DE7E3D" w:rsidRDefault="002C5623" w:rsidP="007D3145">
            <w:pPr>
              <w:spacing w:before="120" w:after="120" w:line="288" w:lineRule="auto"/>
              <w:rPr>
                <w:b w:val="0"/>
                <w:bCs w:val="0"/>
              </w:rPr>
            </w:pPr>
          </w:p>
        </w:tc>
        <w:tc>
          <w:tcPr>
            <w:tcW w:w="8789" w:type="dxa"/>
            <w:vAlign w:val="center"/>
          </w:tcPr>
          <w:p w14:paraId="269ED037" w14:textId="1641F89A" w:rsidR="002C5623" w:rsidRPr="00DE7E3D" w:rsidRDefault="002C5623" w:rsidP="007D3145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clear and consistent heading structure is provided using the “Style</w:t>
            </w:r>
            <w:r w:rsidR="00FA3668">
              <w:t>s</w:t>
            </w:r>
            <w:r>
              <w:t xml:space="preserve">” </w:t>
            </w:r>
            <w:r w:rsidR="00FA3668">
              <w:t xml:space="preserve">options in </w:t>
            </w:r>
            <w:r>
              <w:t>MS Word</w:t>
            </w:r>
            <w:r w:rsidR="00D00C04">
              <w:t xml:space="preserve">. </w:t>
            </w:r>
            <w:r w:rsidR="00D00C04" w:rsidRPr="00D93DBA">
              <w:t xml:space="preserve">For how to do this, see: </w:t>
            </w:r>
            <w:hyperlink r:id="rId13" w:history="1">
              <w:r w:rsidR="00D00C04" w:rsidRPr="00D67189">
                <w:rPr>
                  <w:rStyle w:val="Hyperlink"/>
                </w:rPr>
                <w:t>Technical advice</w:t>
              </w:r>
            </w:hyperlink>
          </w:p>
        </w:tc>
      </w:tr>
      <w:tr w:rsidR="00F8469B" w14:paraId="21709AD1" w14:textId="77777777" w:rsidTr="007D3145">
        <w:trPr>
          <w:cantSplit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55B2F104" w14:textId="77777777" w:rsidR="00F8469B" w:rsidRPr="00DE7E3D" w:rsidRDefault="00F8469B" w:rsidP="007D3145">
            <w:pPr>
              <w:spacing w:before="120" w:after="120" w:line="288" w:lineRule="auto"/>
              <w:rPr>
                <w:b w:val="0"/>
                <w:bCs w:val="0"/>
              </w:rPr>
            </w:pPr>
          </w:p>
        </w:tc>
        <w:tc>
          <w:tcPr>
            <w:tcW w:w="8789" w:type="dxa"/>
            <w:vAlign w:val="center"/>
          </w:tcPr>
          <w:p w14:paraId="4CD4F966" w14:textId="12D06A5D" w:rsidR="00F8469B" w:rsidRDefault="00F8469B" w:rsidP="007D3145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E3D">
              <w:t>Font size is a minimum of 12</w:t>
            </w:r>
            <w:r w:rsidR="00A81ABE">
              <w:t xml:space="preserve"> point</w:t>
            </w:r>
            <w:r w:rsidRPr="00DE7E3D">
              <w:t xml:space="preserve"> and a sans serif font is used</w:t>
            </w:r>
            <w:r w:rsidR="0008381B">
              <w:t xml:space="preserve"> (</w:t>
            </w:r>
            <w:proofErr w:type="gramStart"/>
            <w:r w:rsidR="0008381B">
              <w:t>i.e.</w:t>
            </w:r>
            <w:proofErr w:type="gramEnd"/>
            <w:r w:rsidR="0008381B">
              <w:t xml:space="preserve"> Verdana or Arial)</w:t>
            </w:r>
            <w:r w:rsidR="00FA3668">
              <w:t>.</w:t>
            </w:r>
          </w:p>
        </w:tc>
      </w:tr>
      <w:tr w:rsidR="00F8469B" w14:paraId="581DBC33" w14:textId="77777777" w:rsidTr="007D3145">
        <w:trPr>
          <w:cantSplit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7C328B2A" w14:textId="77777777" w:rsidR="00F8469B" w:rsidRPr="00DE7E3D" w:rsidRDefault="00F8469B" w:rsidP="007D3145">
            <w:pPr>
              <w:spacing w:before="120" w:after="120" w:line="288" w:lineRule="auto"/>
              <w:rPr>
                <w:b w:val="0"/>
                <w:bCs w:val="0"/>
              </w:rPr>
            </w:pPr>
          </w:p>
        </w:tc>
        <w:tc>
          <w:tcPr>
            <w:tcW w:w="8789" w:type="dxa"/>
            <w:vAlign w:val="center"/>
          </w:tcPr>
          <w:p w14:paraId="3A11CE22" w14:textId="608D2553" w:rsidR="00F8469B" w:rsidRDefault="00F8469B" w:rsidP="007D3145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E3D">
              <w:t xml:space="preserve">Tracked changes have been </w:t>
            </w:r>
            <w:r>
              <w:t xml:space="preserve">accepted and </w:t>
            </w:r>
            <w:r w:rsidRPr="00DE7E3D">
              <w:t>turned off</w:t>
            </w:r>
            <w:r w:rsidR="0008381B">
              <w:t xml:space="preserve"> </w:t>
            </w:r>
            <w:r w:rsidR="00FA3668">
              <w:t xml:space="preserve">in the </w:t>
            </w:r>
            <w:r w:rsidR="0008381B">
              <w:t>document</w:t>
            </w:r>
            <w:r w:rsidR="00FA3668">
              <w:t>.</w:t>
            </w:r>
          </w:p>
        </w:tc>
      </w:tr>
      <w:tr w:rsidR="00F8469B" w14:paraId="3D253E1F" w14:textId="77777777" w:rsidTr="007D3145">
        <w:trPr>
          <w:cantSplit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650B6B7C" w14:textId="77777777" w:rsidR="00F8469B" w:rsidRPr="00DE7E3D" w:rsidRDefault="00F8469B" w:rsidP="007D3145">
            <w:pPr>
              <w:spacing w:before="120" w:after="120" w:line="288" w:lineRule="auto"/>
              <w:rPr>
                <w:b w:val="0"/>
                <w:bCs w:val="0"/>
              </w:rPr>
            </w:pPr>
          </w:p>
        </w:tc>
        <w:tc>
          <w:tcPr>
            <w:tcW w:w="8789" w:type="dxa"/>
            <w:vAlign w:val="center"/>
          </w:tcPr>
          <w:p w14:paraId="02276A4A" w14:textId="0E8BFBA0" w:rsidR="00F8469B" w:rsidRDefault="00F8469B" w:rsidP="007D3145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2" w:name="_Hlk164069897"/>
            <w:r>
              <w:t xml:space="preserve">Comment boxes </w:t>
            </w:r>
            <w:r w:rsidR="00FD038F">
              <w:t xml:space="preserve">and watermarks </w:t>
            </w:r>
            <w:r>
              <w:t>have been removed</w:t>
            </w:r>
            <w:r w:rsidR="00FA3668">
              <w:t>.</w:t>
            </w:r>
            <w:bookmarkEnd w:id="2"/>
          </w:p>
        </w:tc>
      </w:tr>
      <w:tr w:rsidR="00F8469B" w14:paraId="1C8A708A" w14:textId="77777777" w:rsidTr="007D3145">
        <w:trPr>
          <w:cantSplit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226459BF" w14:textId="77777777" w:rsidR="00F8469B" w:rsidRPr="00DE7E3D" w:rsidRDefault="00F8469B" w:rsidP="007D3145">
            <w:pPr>
              <w:spacing w:before="120" w:after="120" w:line="288" w:lineRule="auto"/>
              <w:rPr>
                <w:b w:val="0"/>
                <w:bCs w:val="0"/>
              </w:rPr>
            </w:pPr>
          </w:p>
        </w:tc>
        <w:tc>
          <w:tcPr>
            <w:tcW w:w="8789" w:type="dxa"/>
            <w:vAlign w:val="center"/>
          </w:tcPr>
          <w:p w14:paraId="7ED3C06F" w14:textId="49CD9513" w:rsidR="00F8469B" w:rsidRDefault="00F8469B" w:rsidP="007D3145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3" w:name="_Hlk164069451"/>
            <w:r w:rsidRPr="00DE7E3D">
              <w:t>Tables</w:t>
            </w:r>
            <w:r w:rsidR="005B4C02">
              <w:t>,</w:t>
            </w:r>
            <w:r>
              <w:t xml:space="preserve"> graphs</w:t>
            </w:r>
            <w:r w:rsidR="005B4C02">
              <w:t>, and text boxes</w:t>
            </w:r>
            <w:r>
              <w:t xml:space="preserve"> </w:t>
            </w:r>
            <w:r w:rsidRPr="00DE7E3D">
              <w:t>have been removed</w:t>
            </w:r>
            <w:r>
              <w:t xml:space="preserve"> </w:t>
            </w:r>
            <w:r w:rsidR="0008381B">
              <w:t xml:space="preserve">and </w:t>
            </w:r>
            <w:r w:rsidR="005B4C02">
              <w:t>information is</w:t>
            </w:r>
            <w:r w:rsidR="0008381B">
              <w:t xml:space="preserve"> </w:t>
            </w:r>
            <w:r>
              <w:t>provided in text or list format</w:t>
            </w:r>
            <w:r w:rsidR="00FA3668">
              <w:t>.</w:t>
            </w:r>
            <w:bookmarkEnd w:id="3"/>
          </w:p>
        </w:tc>
      </w:tr>
      <w:tr w:rsidR="00F8469B" w14:paraId="119CAF3B" w14:textId="77777777" w:rsidTr="007D3145">
        <w:trPr>
          <w:cantSplit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72CB7973" w14:textId="77777777" w:rsidR="00F8469B" w:rsidRPr="00DE7E3D" w:rsidRDefault="00F8469B" w:rsidP="007D3145">
            <w:pPr>
              <w:spacing w:before="120" w:after="120" w:line="288" w:lineRule="auto"/>
              <w:rPr>
                <w:b w:val="0"/>
                <w:bCs w:val="0"/>
              </w:rPr>
            </w:pPr>
          </w:p>
        </w:tc>
        <w:tc>
          <w:tcPr>
            <w:tcW w:w="8789" w:type="dxa"/>
            <w:vAlign w:val="center"/>
          </w:tcPr>
          <w:p w14:paraId="02FF278B" w14:textId="3569A024" w:rsidR="00F8469B" w:rsidRPr="00DE7E3D" w:rsidRDefault="00F8469B" w:rsidP="007D3145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E3D">
              <w:t xml:space="preserve">Links </w:t>
            </w:r>
            <w:r>
              <w:t xml:space="preserve">to the full document or where to go for more information </w:t>
            </w:r>
            <w:r w:rsidRPr="00DE7E3D">
              <w:t xml:space="preserve">are </w:t>
            </w:r>
            <w:r>
              <w:t>included in the</w:t>
            </w:r>
            <w:r w:rsidRPr="00DE7E3D">
              <w:t xml:space="preserve"> document</w:t>
            </w:r>
            <w:r w:rsidR="00FA3668">
              <w:t>. The</w:t>
            </w:r>
            <w:r>
              <w:t xml:space="preserve"> link to the full </w:t>
            </w:r>
            <w:r w:rsidR="00FA3668">
              <w:t>document</w:t>
            </w:r>
            <w:r>
              <w:t xml:space="preserve"> is needed in all summaries</w:t>
            </w:r>
            <w:r w:rsidR="00FA3668">
              <w:t>.</w:t>
            </w:r>
          </w:p>
        </w:tc>
      </w:tr>
      <w:tr w:rsidR="00F8469B" w14:paraId="7AEE7577" w14:textId="77777777" w:rsidTr="007D3145">
        <w:trPr>
          <w:cantSplit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0E45D39B" w14:textId="77777777" w:rsidR="00F8469B" w:rsidRPr="00DE7E3D" w:rsidRDefault="00F8469B" w:rsidP="007D3145">
            <w:pPr>
              <w:spacing w:before="120" w:after="120" w:line="288" w:lineRule="auto"/>
              <w:rPr>
                <w:b w:val="0"/>
                <w:bCs w:val="0"/>
              </w:rPr>
            </w:pPr>
          </w:p>
        </w:tc>
        <w:tc>
          <w:tcPr>
            <w:tcW w:w="8789" w:type="dxa"/>
            <w:vAlign w:val="center"/>
          </w:tcPr>
          <w:p w14:paraId="27D39456" w14:textId="0DE5EE5E" w:rsidR="00F8469B" w:rsidRPr="00DE7E3D" w:rsidRDefault="0008381B" w:rsidP="007D3145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Alternative s</w:t>
            </w:r>
            <w:r w:rsidR="00F8469B" w:rsidRPr="00DE7E3D">
              <w:t>hortened URL</w:t>
            </w:r>
            <w:r w:rsidR="00F8469B">
              <w:t>s</w:t>
            </w:r>
            <w:r w:rsidR="00F8469B" w:rsidRPr="00DE7E3D">
              <w:t xml:space="preserve"> </w:t>
            </w:r>
            <w:r w:rsidR="00F8469B">
              <w:t xml:space="preserve">or Tiny URLs </w:t>
            </w:r>
            <w:r w:rsidR="00F8469B" w:rsidRPr="00DE7E3D">
              <w:t xml:space="preserve">have been provided </w:t>
            </w:r>
            <w:r w:rsidR="005D5F2F">
              <w:t>if</w:t>
            </w:r>
            <w:r>
              <w:t xml:space="preserve"> you are</w:t>
            </w:r>
            <w:r w:rsidR="00F8469B">
              <w:t xml:space="preserve"> using long </w:t>
            </w:r>
            <w:r w:rsidR="00FA3668">
              <w:t>URLs</w:t>
            </w:r>
            <w:r w:rsidR="00F8469B">
              <w:t xml:space="preserve"> or hyperlinks</w:t>
            </w:r>
            <w:r>
              <w:t>. P</w:t>
            </w:r>
            <w:r w:rsidR="00F8469B">
              <w:t xml:space="preserve">lease include the shortened or tiny </w:t>
            </w:r>
            <w:r w:rsidR="00FA3668">
              <w:t>URL</w:t>
            </w:r>
            <w:r w:rsidR="00F8469B">
              <w:t xml:space="preserve"> in brackets after the full </w:t>
            </w:r>
            <w:r w:rsidR="00FA3668">
              <w:t>URL</w:t>
            </w:r>
            <w:r w:rsidR="00F8469B">
              <w:t xml:space="preserve"> or hyperlink. </w:t>
            </w:r>
            <w:r w:rsidR="00F8469B" w:rsidRPr="00D93DBA">
              <w:t xml:space="preserve">For an example see: </w:t>
            </w:r>
            <w:hyperlink r:id="rId14" w:history="1">
              <w:r w:rsidR="00F8469B" w:rsidRPr="00D67189">
                <w:rPr>
                  <w:rStyle w:val="Hyperlink"/>
                </w:rPr>
                <w:t>Technical advice</w:t>
              </w:r>
            </w:hyperlink>
          </w:p>
        </w:tc>
      </w:tr>
      <w:tr w:rsidR="00F8469B" w14:paraId="5F5D18F4" w14:textId="77777777" w:rsidTr="007D3145">
        <w:trPr>
          <w:cantSplit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080884B1" w14:textId="77777777" w:rsidR="00F8469B" w:rsidRPr="00DE7E3D" w:rsidRDefault="00F8469B" w:rsidP="007D3145">
            <w:pPr>
              <w:spacing w:before="120" w:after="120" w:line="288" w:lineRule="auto"/>
              <w:rPr>
                <w:b w:val="0"/>
                <w:bCs w:val="0"/>
              </w:rPr>
            </w:pPr>
          </w:p>
        </w:tc>
        <w:tc>
          <w:tcPr>
            <w:tcW w:w="8789" w:type="dxa"/>
            <w:vAlign w:val="center"/>
          </w:tcPr>
          <w:p w14:paraId="49D73019" w14:textId="2644F598" w:rsidR="00F8469B" w:rsidRPr="00DE7E3D" w:rsidRDefault="00F8469B" w:rsidP="007D3145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Accessible contact options are provided for </w:t>
            </w:r>
            <w:r w:rsidRPr="00F326DE">
              <w:t>surveys</w:t>
            </w:r>
            <w:r>
              <w:t xml:space="preserve">, </w:t>
            </w:r>
            <w:r w:rsidRPr="00F326DE">
              <w:t>other feedback processes</w:t>
            </w:r>
            <w:r>
              <w:t xml:space="preserve"> and general contact. This </w:t>
            </w:r>
            <w:r w:rsidR="005D5F2F">
              <w:t>is</w:t>
            </w:r>
            <w:r w:rsidR="003F5B2E">
              <w:t xml:space="preserve">: </w:t>
            </w:r>
            <w:r w:rsidR="005D5F2F">
              <w:t xml:space="preserve">a </w:t>
            </w:r>
            <w:r w:rsidRPr="00F326DE">
              <w:t>web address</w:t>
            </w:r>
            <w:r w:rsidR="005D5F2F">
              <w:t xml:space="preserve"> (if relevant)</w:t>
            </w:r>
            <w:r w:rsidR="003F5B2E">
              <w:t xml:space="preserve">; </w:t>
            </w:r>
            <w:r w:rsidRPr="00F326DE">
              <w:t>email address</w:t>
            </w:r>
            <w:r w:rsidR="003F5B2E">
              <w:t xml:space="preserve">; </w:t>
            </w:r>
            <w:r w:rsidRPr="00F326DE">
              <w:t>free-call number (and hours of operation)</w:t>
            </w:r>
            <w:r w:rsidR="003F5B2E">
              <w:t xml:space="preserve">; </w:t>
            </w:r>
            <w:r w:rsidR="00A81ABE">
              <w:t>t</w:t>
            </w:r>
            <w:r w:rsidRPr="00F326DE">
              <w:t xml:space="preserve">ext </w:t>
            </w:r>
            <w:r w:rsidR="00A81ABE">
              <w:t>(</w:t>
            </w:r>
            <w:r w:rsidRPr="00F326DE">
              <w:t xml:space="preserve">for Deaf and </w:t>
            </w:r>
            <w:r w:rsidR="00A81ABE">
              <w:t>h</w:t>
            </w:r>
            <w:r w:rsidRPr="00F326DE">
              <w:t xml:space="preserve">ard of </w:t>
            </w:r>
            <w:r w:rsidR="00A81ABE">
              <w:t>h</w:t>
            </w:r>
            <w:r w:rsidRPr="00F326DE">
              <w:t>earin</w:t>
            </w:r>
            <w:r w:rsidR="005D5F2F">
              <w:t>g</w:t>
            </w:r>
            <w:r w:rsidR="00A81ABE">
              <w:t>)</w:t>
            </w:r>
            <w:r w:rsidR="003F5B2E">
              <w:t xml:space="preserve">; </w:t>
            </w:r>
            <w:r w:rsidRPr="00F326DE">
              <w:t xml:space="preserve">NZ Relay. </w:t>
            </w:r>
            <w:r w:rsidRPr="00D93DBA">
              <w:t xml:space="preserve">For an example, see: </w:t>
            </w:r>
            <w:hyperlink r:id="rId15" w:history="1">
              <w:r w:rsidRPr="00D67189">
                <w:rPr>
                  <w:rStyle w:val="Hyperlink"/>
                </w:rPr>
                <w:t>Technical advice</w:t>
              </w:r>
            </w:hyperlink>
          </w:p>
        </w:tc>
      </w:tr>
      <w:tr w:rsidR="00F8469B" w14:paraId="5113655F" w14:textId="77777777" w:rsidTr="007D3145">
        <w:trPr>
          <w:cantSplit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12128128" w14:textId="77777777" w:rsidR="00F8469B" w:rsidRPr="00DE7E3D" w:rsidRDefault="00F8469B" w:rsidP="007D3145">
            <w:pPr>
              <w:spacing w:before="120" w:after="120" w:line="288" w:lineRule="auto"/>
              <w:rPr>
                <w:b w:val="0"/>
                <w:bCs w:val="0"/>
              </w:rPr>
            </w:pPr>
          </w:p>
        </w:tc>
        <w:tc>
          <w:tcPr>
            <w:tcW w:w="8789" w:type="dxa"/>
            <w:vAlign w:val="center"/>
          </w:tcPr>
          <w:p w14:paraId="6AF195F9" w14:textId="309F5EBA" w:rsidR="00F8469B" w:rsidRPr="00DE7E3D" w:rsidRDefault="005D5F2F" w:rsidP="007D3145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g</w:t>
            </w:r>
            <w:r w:rsidR="00F8469B" w:rsidRPr="00DE7E3D">
              <w:t xml:space="preserve">lossary </w:t>
            </w:r>
            <w:r w:rsidR="00F8469B">
              <w:t>of</w:t>
            </w:r>
            <w:r w:rsidR="00F8469B" w:rsidRPr="00DE7E3D">
              <w:t xml:space="preserve"> technical terms</w:t>
            </w:r>
            <w:r w:rsidR="000C1FDD">
              <w:t xml:space="preserve">, </w:t>
            </w:r>
            <w:r w:rsidR="00B61F65">
              <w:t xml:space="preserve">or </w:t>
            </w:r>
            <w:r>
              <w:t>t</w:t>
            </w:r>
            <w:r w:rsidR="0008381B">
              <w:t xml:space="preserve">e </w:t>
            </w:r>
            <w:r w:rsidR="00F8469B" w:rsidRPr="00DE7E3D">
              <w:t xml:space="preserve">reo Māori </w:t>
            </w:r>
            <w:r w:rsidR="00B61F65">
              <w:t>and</w:t>
            </w:r>
            <w:r w:rsidR="00F8469B" w:rsidRPr="00DE7E3D">
              <w:t xml:space="preserve"> Pasifika terms </w:t>
            </w:r>
            <w:r w:rsidR="00F8469B">
              <w:t xml:space="preserve">is provided as additional information for the </w:t>
            </w:r>
            <w:r w:rsidR="00230151">
              <w:t>producers</w:t>
            </w:r>
            <w:r w:rsidR="00FA3668">
              <w:t>.</w:t>
            </w:r>
          </w:p>
        </w:tc>
      </w:tr>
      <w:tr w:rsidR="00F8469B" w14:paraId="4CFD0C2D" w14:textId="77777777" w:rsidTr="007D3145">
        <w:trPr>
          <w:cantSplit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535ECD88" w14:textId="77777777" w:rsidR="00F8469B" w:rsidRPr="00DE7E3D" w:rsidRDefault="00F8469B" w:rsidP="007D3145">
            <w:pPr>
              <w:spacing w:before="120" w:after="120" w:line="288" w:lineRule="auto"/>
              <w:rPr>
                <w:b w:val="0"/>
                <w:bCs w:val="0"/>
              </w:rPr>
            </w:pPr>
          </w:p>
        </w:tc>
        <w:tc>
          <w:tcPr>
            <w:tcW w:w="8789" w:type="dxa"/>
            <w:vAlign w:val="center"/>
          </w:tcPr>
          <w:p w14:paraId="76FFC387" w14:textId="55FA9570" w:rsidR="00F8469B" w:rsidRPr="00DE7E3D" w:rsidRDefault="00F8469B" w:rsidP="007D3145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Primary l</w:t>
            </w:r>
            <w:r w:rsidRPr="00DE7E3D">
              <w:t xml:space="preserve">ogos </w:t>
            </w:r>
            <w:r>
              <w:t xml:space="preserve">for branding </w:t>
            </w:r>
            <w:r w:rsidRPr="00DE7E3D">
              <w:t>have been placed into the document</w:t>
            </w:r>
            <w:r w:rsidR="00D26665">
              <w:t xml:space="preserve"> – these should be in the body of the document, </w:t>
            </w:r>
            <w:r w:rsidR="00D26665" w:rsidRPr="00D26665">
              <w:rPr>
                <w:b/>
                <w:bCs/>
              </w:rPr>
              <w:t xml:space="preserve">not </w:t>
            </w:r>
            <w:r w:rsidR="00D26665">
              <w:t>in the header or footer</w:t>
            </w:r>
            <w:r w:rsidR="00FA3668">
              <w:t>.</w:t>
            </w:r>
          </w:p>
        </w:tc>
      </w:tr>
      <w:tr w:rsidR="00F8469B" w14:paraId="5CB44230" w14:textId="77777777" w:rsidTr="007D3145">
        <w:trPr>
          <w:cantSplit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22C8F730" w14:textId="77777777" w:rsidR="00F8469B" w:rsidRPr="00DE7E3D" w:rsidRDefault="00F8469B" w:rsidP="007D3145">
            <w:pPr>
              <w:spacing w:before="120" w:after="120" w:line="288" w:lineRule="auto"/>
              <w:rPr>
                <w:b w:val="0"/>
                <w:bCs w:val="0"/>
              </w:rPr>
            </w:pPr>
          </w:p>
        </w:tc>
        <w:tc>
          <w:tcPr>
            <w:tcW w:w="8789" w:type="dxa"/>
            <w:vAlign w:val="center"/>
          </w:tcPr>
          <w:p w14:paraId="12BFA1F0" w14:textId="0EC0E000" w:rsidR="00F8469B" w:rsidRPr="00DE7E3D" w:rsidRDefault="00F8469B" w:rsidP="007D3145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logos have alt</w:t>
            </w:r>
            <w:r w:rsidR="005D5F2F">
              <w:t>ernate</w:t>
            </w:r>
            <w:r>
              <w:t xml:space="preserve"> text. </w:t>
            </w:r>
            <w:r w:rsidRPr="00D93DBA">
              <w:t xml:space="preserve">For how to do this, see: </w:t>
            </w:r>
            <w:hyperlink r:id="rId16" w:history="1">
              <w:r w:rsidRPr="00D67189">
                <w:rPr>
                  <w:rStyle w:val="Hyperlink"/>
                </w:rPr>
                <w:t>Technical advice</w:t>
              </w:r>
            </w:hyperlink>
          </w:p>
        </w:tc>
      </w:tr>
      <w:tr w:rsidR="00F8469B" w14:paraId="784E41C7" w14:textId="77777777" w:rsidTr="007D3145">
        <w:trPr>
          <w:cantSplit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024100DA" w14:textId="77777777" w:rsidR="00F8469B" w:rsidRPr="00DE7E3D" w:rsidRDefault="00F8469B" w:rsidP="007D3145">
            <w:pPr>
              <w:spacing w:before="120" w:after="120" w:line="288" w:lineRule="auto"/>
              <w:rPr>
                <w:b w:val="0"/>
                <w:bCs w:val="0"/>
              </w:rPr>
            </w:pPr>
          </w:p>
        </w:tc>
        <w:tc>
          <w:tcPr>
            <w:tcW w:w="8789" w:type="dxa"/>
            <w:vAlign w:val="center"/>
          </w:tcPr>
          <w:p w14:paraId="12CA5C93" w14:textId="23A70AD3" w:rsidR="00F8469B" w:rsidRPr="00DE7E3D" w:rsidRDefault="00F8469B" w:rsidP="007D3145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E3D">
              <w:t xml:space="preserve">Images have been removed </w:t>
            </w:r>
            <w:r>
              <w:t>unless</w:t>
            </w:r>
            <w:r w:rsidRPr="00DE7E3D">
              <w:t xml:space="preserve"> </w:t>
            </w:r>
            <w:proofErr w:type="gramStart"/>
            <w:r>
              <w:t xml:space="preserve">absolutely </w:t>
            </w:r>
            <w:r w:rsidRPr="00DE7E3D">
              <w:t>necessary</w:t>
            </w:r>
            <w:proofErr w:type="gramEnd"/>
            <w:r w:rsidR="0008381B">
              <w:t xml:space="preserve"> (see below)</w:t>
            </w:r>
            <w:r w:rsidR="00FA3668">
              <w:t>.</w:t>
            </w:r>
            <w:r w:rsidR="0008381B">
              <w:t xml:space="preserve"> </w:t>
            </w:r>
          </w:p>
        </w:tc>
      </w:tr>
      <w:tr w:rsidR="00F8469B" w14:paraId="5FA8BE86" w14:textId="77777777" w:rsidTr="007D3145">
        <w:trPr>
          <w:cantSplit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3007E71D" w14:textId="77777777" w:rsidR="00F8469B" w:rsidRPr="00DE7E3D" w:rsidRDefault="00F8469B" w:rsidP="007D3145">
            <w:pPr>
              <w:spacing w:before="120" w:after="120" w:line="288" w:lineRule="auto"/>
              <w:rPr>
                <w:b w:val="0"/>
                <w:bCs w:val="0"/>
              </w:rPr>
            </w:pPr>
          </w:p>
        </w:tc>
        <w:tc>
          <w:tcPr>
            <w:tcW w:w="8789" w:type="dxa"/>
            <w:vAlign w:val="center"/>
          </w:tcPr>
          <w:p w14:paraId="3A3A0A45" w14:textId="1B0ED8FC" w:rsidR="00F8469B" w:rsidRPr="00DE7E3D" w:rsidRDefault="00F8469B" w:rsidP="007D3145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7E3D">
              <w:t xml:space="preserve">Any </w:t>
            </w:r>
            <w:proofErr w:type="gramStart"/>
            <w:r>
              <w:t xml:space="preserve">absolutely </w:t>
            </w:r>
            <w:r w:rsidRPr="00DE7E3D">
              <w:t>necessary</w:t>
            </w:r>
            <w:proofErr w:type="gramEnd"/>
            <w:r w:rsidRPr="00DE7E3D">
              <w:t xml:space="preserve"> images have alt text</w:t>
            </w:r>
            <w:r w:rsidR="00FA3668">
              <w:t>.</w:t>
            </w:r>
            <w:r w:rsidRPr="00DE7E3D">
              <w:t xml:space="preserve"> </w:t>
            </w:r>
          </w:p>
        </w:tc>
      </w:tr>
      <w:tr w:rsidR="00F8469B" w14:paraId="4D6162FA" w14:textId="77777777" w:rsidTr="007D3145">
        <w:trPr>
          <w:cantSplit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67A20321" w14:textId="77777777" w:rsidR="00F8469B" w:rsidRPr="00DE7E3D" w:rsidRDefault="00F8469B" w:rsidP="007D3145">
            <w:pPr>
              <w:spacing w:before="120" w:after="120" w:line="288" w:lineRule="auto"/>
              <w:rPr>
                <w:b w:val="0"/>
                <w:bCs w:val="0"/>
              </w:rPr>
            </w:pPr>
          </w:p>
        </w:tc>
        <w:tc>
          <w:tcPr>
            <w:tcW w:w="8789" w:type="dxa"/>
            <w:vAlign w:val="center"/>
          </w:tcPr>
          <w:p w14:paraId="4D5EEAC5" w14:textId="04A3087D" w:rsidR="00F8469B" w:rsidRPr="00DE7E3D" w:rsidRDefault="00F8469B" w:rsidP="007D3145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Photos of any people named in the document are attached to the request as separate files</w:t>
            </w:r>
            <w:r w:rsidR="005D5F2F">
              <w:t>. E</w:t>
            </w:r>
            <w:r>
              <w:t>nsure you have consent to use the image</w:t>
            </w:r>
            <w:r w:rsidR="005D5F2F">
              <w:t xml:space="preserve">. </w:t>
            </w:r>
          </w:p>
        </w:tc>
      </w:tr>
      <w:tr w:rsidR="00F8469B" w14:paraId="5B27F6E3" w14:textId="77777777" w:rsidTr="007D3145">
        <w:trPr>
          <w:cantSplit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2C1F01BD" w14:textId="77777777" w:rsidR="00F8469B" w:rsidRPr="00DE7E3D" w:rsidRDefault="00F8469B" w:rsidP="007D3145">
            <w:pPr>
              <w:spacing w:before="120" w:after="120" w:line="288" w:lineRule="auto"/>
              <w:rPr>
                <w:b w:val="0"/>
                <w:bCs w:val="0"/>
              </w:rPr>
            </w:pPr>
          </w:p>
        </w:tc>
        <w:tc>
          <w:tcPr>
            <w:tcW w:w="8789" w:type="dxa"/>
            <w:vAlign w:val="center"/>
          </w:tcPr>
          <w:p w14:paraId="3C927F3C" w14:textId="55E31C05" w:rsidR="00F8469B" w:rsidRPr="00DE7E3D" w:rsidRDefault="00F8469B" w:rsidP="007D3145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</w:t>
            </w:r>
            <w:r w:rsidRPr="00DE7E3D">
              <w:t xml:space="preserve">ogos </w:t>
            </w:r>
            <w:r>
              <w:t xml:space="preserve">and any necessary images </w:t>
            </w:r>
            <w:r w:rsidRPr="00DE7E3D">
              <w:t>have</w:t>
            </w:r>
            <w:r>
              <w:t xml:space="preserve"> also</w:t>
            </w:r>
            <w:r w:rsidRPr="00DE7E3D">
              <w:t xml:space="preserve"> been provided as </w:t>
            </w:r>
            <w:r>
              <w:t>separate</w:t>
            </w:r>
            <w:r w:rsidRPr="00DE7E3D">
              <w:t xml:space="preserve"> high resolution .</w:t>
            </w:r>
            <w:proofErr w:type="spellStart"/>
            <w:r w:rsidRPr="00DE7E3D">
              <w:t>png</w:t>
            </w:r>
            <w:proofErr w:type="spellEnd"/>
            <w:r w:rsidRPr="00DE7E3D">
              <w:t xml:space="preserve"> or .jpg/.jpeg files</w:t>
            </w:r>
            <w:r w:rsidR="00FA3668">
              <w:t>.</w:t>
            </w:r>
          </w:p>
        </w:tc>
      </w:tr>
    </w:tbl>
    <w:p w14:paraId="37FB5A9E" w14:textId="1BDFFA73" w:rsidR="004A3F4B" w:rsidRDefault="00276685" w:rsidP="00510A4C">
      <w:pPr>
        <w:spacing w:before="120" w:line="360" w:lineRule="auto"/>
      </w:pPr>
      <w:bookmarkStart w:id="4" w:name="NoteLength"/>
      <w:r w:rsidRPr="00063785">
        <w:rPr>
          <w:b/>
          <w:bCs/>
        </w:rPr>
        <w:lastRenderedPageBreak/>
        <w:t>Note</w:t>
      </w:r>
      <w:bookmarkEnd w:id="4"/>
      <w:r w:rsidRPr="00063785">
        <w:rPr>
          <w:b/>
          <w:bCs/>
        </w:rPr>
        <w:t xml:space="preserve">: </w:t>
      </w:r>
      <w:r>
        <w:t>For NZSL and Easy Read, w</w:t>
      </w:r>
      <w:r w:rsidRPr="00063785">
        <w:t xml:space="preserve">e generally translate summary documents of up to </w:t>
      </w:r>
      <w:r w:rsidR="00FD6443">
        <w:t>4</w:t>
      </w:r>
      <w:r w:rsidRPr="00063785">
        <w:t xml:space="preserve"> to </w:t>
      </w:r>
      <w:r w:rsidR="003F5B2E">
        <w:t>10</w:t>
      </w:r>
      <w:r w:rsidRPr="00063785">
        <w:t xml:space="preserve"> pages, rather than full reports</w:t>
      </w:r>
      <w:r>
        <w:t xml:space="preserve">. In the Blindness formats (Large Print, Audio and Braille), we often transcribe the full report and the summary – this will be considered on a case-by-case basis. </w:t>
      </w:r>
      <w:r w:rsidR="0057385B">
        <w:t>[</w:t>
      </w:r>
      <w:hyperlink w:anchor="_Checklist_–_Is" w:history="1">
        <w:r w:rsidR="0057385B" w:rsidRPr="0057385B">
          <w:rPr>
            <w:rStyle w:val="Hyperlink"/>
          </w:rPr>
          <w:t>Return to checklist</w:t>
        </w:r>
      </w:hyperlink>
      <w:r w:rsidR="0057385B">
        <w:t>]</w:t>
      </w:r>
    </w:p>
    <w:p w14:paraId="2282A01B" w14:textId="032EDDB0" w:rsidR="009C2258" w:rsidRPr="00063785" w:rsidRDefault="009C2258" w:rsidP="00510A4C">
      <w:pPr>
        <w:pStyle w:val="Heading2"/>
        <w:spacing w:line="360" w:lineRule="auto"/>
      </w:pPr>
      <w:r w:rsidRPr="00063785">
        <w:t>Job details</w:t>
      </w:r>
    </w:p>
    <w:tbl>
      <w:tblPr>
        <w:tblStyle w:val="TableGrid"/>
        <w:tblW w:w="5660" w:type="pct"/>
        <w:tblInd w:w="-572" w:type="dxa"/>
        <w:tblLook w:val="0680" w:firstRow="0" w:lastRow="0" w:firstColumn="1" w:lastColumn="0" w:noHBand="1" w:noVBand="1"/>
      </w:tblPr>
      <w:tblGrid>
        <w:gridCol w:w="5103"/>
        <w:gridCol w:w="5103"/>
      </w:tblGrid>
      <w:tr w:rsidR="009C2258" w:rsidRPr="00063785" w14:paraId="13B77C61" w14:textId="77777777" w:rsidTr="0087113F">
        <w:trPr>
          <w:cantSplit/>
          <w:trHeight w:val="617"/>
        </w:trPr>
        <w:tc>
          <w:tcPr>
            <w:tcW w:w="5103" w:type="dxa"/>
            <w:shd w:val="clear" w:color="auto" w:fill="F2F2F2" w:themeFill="background1" w:themeFillShade="F2"/>
          </w:tcPr>
          <w:p w14:paraId="0844DDCA" w14:textId="4D5E46B7" w:rsidR="009C2258" w:rsidRPr="00063785" w:rsidRDefault="009C2258" w:rsidP="00510A4C">
            <w:pPr>
              <w:spacing w:before="120" w:after="120" w:line="360" w:lineRule="auto"/>
            </w:pPr>
            <w:r w:rsidRPr="00063785">
              <w:t>Job name</w:t>
            </w:r>
            <w:r w:rsidR="00EF3FCA" w:rsidRPr="00063785">
              <w:t xml:space="preserve"> / topic</w:t>
            </w:r>
          </w:p>
        </w:tc>
        <w:tc>
          <w:tcPr>
            <w:tcW w:w="5103" w:type="dxa"/>
          </w:tcPr>
          <w:p w14:paraId="54FD47C7" w14:textId="2F3EB808" w:rsidR="009C2258" w:rsidRPr="00063785" w:rsidRDefault="009C2258" w:rsidP="00510A4C">
            <w:pPr>
              <w:spacing w:before="120" w:after="120" w:line="360" w:lineRule="auto"/>
            </w:pPr>
          </w:p>
        </w:tc>
      </w:tr>
      <w:tr w:rsidR="007E3E65" w:rsidRPr="00063785" w14:paraId="5992C074" w14:textId="77777777" w:rsidTr="0087113F">
        <w:trPr>
          <w:cantSplit/>
          <w:trHeight w:val="617"/>
        </w:trPr>
        <w:tc>
          <w:tcPr>
            <w:tcW w:w="5103" w:type="dxa"/>
            <w:shd w:val="clear" w:color="auto" w:fill="F2F2F2" w:themeFill="background1" w:themeFillShade="F2"/>
          </w:tcPr>
          <w:p w14:paraId="1E4F68F5" w14:textId="350366F6" w:rsidR="007E3E65" w:rsidRPr="00063785" w:rsidRDefault="00D20764" w:rsidP="00510A4C">
            <w:pPr>
              <w:spacing w:before="120" w:after="120" w:line="360" w:lineRule="auto"/>
            </w:pPr>
            <w:r>
              <w:t>Title of</w:t>
            </w:r>
            <w:r w:rsidR="007E3E65">
              <w:t xml:space="preserve"> all documents for translation</w:t>
            </w:r>
            <w:r w:rsidR="00D1641F">
              <w:t xml:space="preserve"> / transcription</w:t>
            </w:r>
            <w:r w:rsidR="007E3E65">
              <w:t xml:space="preserve"> </w:t>
            </w:r>
          </w:p>
        </w:tc>
        <w:tc>
          <w:tcPr>
            <w:tcW w:w="5103" w:type="dxa"/>
          </w:tcPr>
          <w:p w14:paraId="2040EA4F" w14:textId="5F5EDD9B" w:rsidR="007E3E65" w:rsidRDefault="00D20764" w:rsidP="00510A4C">
            <w:pPr>
              <w:spacing w:before="120" w:after="120" w:line="360" w:lineRule="auto"/>
            </w:pPr>
            <w:r>
              <w:t>Title</w:t>
            </w:r>
            <w:r w:rsidR="005735C7">
              <w:t>(s)</w:t>
            </w:r>
            <w:r>
              <w:t xml:space="preserve"> </w:t>
            </w:r>
            <w:r w:rsidR="007E3E65">
              <w:t>to be used on published document:</w:t>
            </w:r>
          </w:p>
          <w:p w14:paraId="68CFDACC" w14:textId="0909BB40" w:rsidR="005735C7" w:rsidRDefault="005735C7" w:rsidP="00510A4C">
            <w:pPr>
              <w:pStyle w:val="Bullet1"/>
              <w:spacing w:line="360" w:lineRule="auto"/>
            </w:pPr>
          </w:p>
          <w:p w14:paraId="677A4AC1" w14:textId="37B2FE3A" w:rsidR="0008381B" w:rsidRPr="00063785" w:rsidRDefault="0008381B" w:rsidP="00510A4C">
            <w:pPr>
              <w:pStyle w:val="Bullet1"/>
              <w:spacing w:line="360" w:lineRule="auto"/>
            </w:pPr>
            <w:r>
              <w:t xml:space="preserve"> </w:t>
            </w:r>
          </w:p>
        </w:tc>
      </w:tr>
      <w:tr w:rsidR="009C2258" w:rsidRPr="00063785" w14:paraId="3DB90D76" w14:textId="77777777" w:rsidTr="0087113F">
        <w:trPr>
          <w:cantSplit/>
          <w:trHeight w:val="676"/>
        </w:trPr>
        <w:tc>
          <w:tcPr>
            <w:tcW w:w="5103" w:type="dxa"/>
            <w:shd w:val="clear" w:color="auto" w:fill="F2F2F2" w:themeFill="background1" w:themeFillShade="F2"/>
          </w:tcPr>
          <w:p w14:paraId="012B5BFA" w14:textId="63C0DC95" w:rsidR="009C2258" w:rsidRPr="00063785" w:rsidRDefault="009C2258" w:rsidP="00510A4C">
            <w:pPr>
              <w:spacing w:before="120" w:after="120" w:line="360" w:lineRule="auto"/>
            </w:pPr>
            <w:r w:rsidRPr="00063785">
              <w:t>Agency</w:t>
            </w:r>
            <w:r w:rsidR="008933E6" w:rsidRPr="00063785">
              <w:t xml:space="preserve"> </w:t>
            </w:r>
            <w:r w:rsidR="00277CAE">
              <w:t>or</w:t>
            </w:r>
            <w:r w:rsidR="008933E6" w:rsidRPr="00063785">
              <w:t xml:space="preserve"> </w:t>
            </w:r>
            <w:r w:rsidR="00277CAE">
              <w:t>o</w:t>
            </w:r>
            <w:r w:rsidR="008933E6" w:rsidRPr="00063785">
              <w:t xml:space="preserve">rganisation </w:t>
            </w:r>
          </w:p>
        </w:tc>
        <w:tc>
          <w:tcPr>
            <w:tcW w:w="5103" w:type="dxa"/>
          </w:tcPr>
          <w:p w14:paraId="777424EA" w14:textId="14777B1C" w:rsidR="00550858" w:rsidRPr="00063785" w:rsidRDefault="00550858" w:rsidP="00510A4C">
            <w:pPr>
              <w:spacing w:before="120" w:after="120" w:line="360" w:lineRule="auto"/>
            </w:pPr>
          </w:p>
        </w:tc>
      </w:tr>
      <w:tr w:rsidR="008F3E87" w:rsidRPr="00063785" w14:paraId="00DC784F" w14:textId="77777777" w:rsidTr="0087113F">
        <w:trPr>
          <w:cantSplit/>
          <w:trHeight w:val="139"/>
        </w:trPr>
        <w:tc>
          <w:tcPr>
            <w:tcW w:w="5103" w:type="dxa"/>
            <w:shd w:val="clear" w:color="auto" w:fill="F2F2F2" w:themeFill="background1" w:themeFillShade="F2"/>
          </w:tcPr>
          <w:p w14:paraId="34C88B6E" w14:textId="6F682F09" w:rsidR="008F3E87" w:rsidRPr="00063785" w:rsidRDefault="00E5687A" w:rsidP="00510A4C">
            <w:pPr>
              <w:spacing w:before="120" w:after="120" w:line="360" w:lineRule="auto"/>
            </w:pPr>
            <w:r w:rsidRPr="00063785">
              <w:t>Contact person n</w:t>
            </w:r>
            <w:r w:rsidR="001E0333" w:rsidRPr="00063785">
              <w:t>ame</w:t>
            </w:r>
          </w:p>
        </w:tc>
        <w:tc>
          <w:tcPr>
            <w:tcW w:w="5103" w:type="dxa"/>
          </w:tcPr>
          <w:p w14:paraId="0C99BC60" w14:textId="21292AEE" w:rsidR="008F3E87" w:rsidRPr="00063785" w:rsidRDefault="008F3E87" w:rsidP="00510A4C">
            <w:pPr>
              <w:spacing w:before="120" w:after="120" w:line="360" w:lineRule="auto"/>
            </w:pPr>
          </w:p>
        </w:tc>
      </w:tr>
      <w:tr w:rsidR="001E0333" w:rsidRPr="00063785" w14:paraId="20E1CEFF" w14:textId="77777777" w:rsidTr="0087113F">
        <w:trPr>
          <w:cantSplit/>
          <w:trHeight w:val="143"/>
        </w:trPr>
        <w:tc>
          <w:tcPr>
            <w:tcW w:w="5103" w:type="dxa"/>
            <w:shd w:val="clear" w:color="auto" w:fill="F2F2F2" w:themeFill="background1" w:themeFillShade="F2"/>
          </w:tcPr>
          <w:p w14:paraId="32264F62" w14:textId="0B9F0AA6" w:rsidR="001E0333" w:rsidRPr="00063785" w:rsidRDefault="00E5687A" w:rsidP="00510A4C">
            <w:pPr>
              <w:spacing w:before="120" w:after="120" w:line="360" w:lineRule="auto"/>
            </w:pPr>
            <w:r w:rsidRPr="00063785">
              <w:t>Contact person phone</w:t>
            </w:r>
          </w:p>
        </w:tc>
        <w:tc>
          <w:tcPr>
            <w:tcW w:w="5103" w:type="dxa"/>
          </w:tcPr>
          <w:p w14:paraId="02C02897" w14:textId="77777777" w:rsidR="001E0333" w:rsidRPr="00063785" w:rsidRDefault="001E0333" w:rsidP="00510A4C">
            <w:pPr>
              <w:spacing w:before="120" w:after="120" w:line="360" w:lineRule="auto"/>
            </w:pPr>
          </w:p>
        </w:tc>
      </w:tr>
      <w:tr w:rsidR="001E0333" w:rsidRPr="00063785" w14:paraId="5EC2130F" w14:textId="77777777" w:rsidTr="0087113F">
        <w:trPr>
          <w:cantSplit/>
          <w:trHeight w:val="147"/>
        </w:trPr>
        <w:tc>
          <w:tcPr>
            <w:tcW w:w="5103" w:type="dxa"/>
            <w:shd w:val="clear" w:color="auto" w:fill="F2F2F2" w:themeFill="background1" w:themeFillShade="F2"/>
          </w:tcPr>
          <w:p w14:paraId="05763EA5" w14:textId="3B356CE3" w:rsidR="001E0333" w:rsidRPr="00063785" w:rsidRDefault="00E5687A" w:rsidP="00510A4C">
            <w:pPr>
              <w:pStyle w:val="Bullet1"/>
              <w:numPr>
                <w:ilvl w:val="0"/>
                <w:numId w:val="0"/>
              </w:numPr>
              <w:tabs>
                <w:tab w:val="clear" w:pos="454"/>
                <w:tab w:val="left" w:pos="320"/>
              </w:tabs>
              <w:spacing w:before="120" w:after="120" w:line="360" w:lineRule="auto"/>
              <w:rPr>
                <w:lang w:val="en-NZ"/>
              </w:rPr>
            </w:pPr>
            <w:r w:rsidRPr="00063785">
              <w:rPr>
                <w:lang w:val="en-NZ"/>
              </w:rPr>
              <w:t>Contact person email</w:t>
            </w:r>
          </w:p>
        </w:tc>
        <w:tc>
          <w:tcPr>
            <w:tcW w:w="5103" w:type="dxa"/>
          </w:tcPr>
          <w:p w14:paraId="244DFBD0" w14:textId="77777777" w:rsidR="001E0333" w:rsidRPr="00063785" w:rsidRDefault="001E0333" w:rsidP="00510A4C">
            <w:pPr>
              <w:spacing w:before="120" w:after="120" w:line="360" w:lineRule="auto"/>
            </w:pPr>
          </w:p>
        </w:tc>
      </w:tr>
      <w:tr w:rsidR="00E5687A" w:rsidRPr="00063785" w14:paraId="7CB36BA3" w14:textId="77777777" w:rsidTr="0087113F">
        <w:trPr>
          <w:cantSplit/>
          <w:trHeight w:val="147"/>
        </w:trPr>
        <w:tc>
          <w:tcPr>
            <w:tcW w:w="5103" w:type="dxa"/>
            <w:shd w:val="clear" w:color="auto" w:fill="F2F2F2" w:themeFill="background1" w:themeFillShade="F2"/>
          </w:tcPr>
          <w:p w14:paraId="390D72AD" w14:textId="491E18F5" w:rsidR="00E5687A" w:rsidRPr="00063785" w:rsidRDefault="00E5687A" w:rsidP="00510A4C">
            <w:pPr>
              <w:pStyle w:val="Bullet1"/>
              <w:numPr>
                <w:ilvl w:val="0"/>
                <w:numId w:val="0"/>
              </w:numPr>
              <w:tabs>
                <w:tab w:val="clear" w:pos="454"/>
                <w:tab w:val="left" w:pos="320"/>
              </w:tabs>
              <w:spacing w:before="120" w:after="120" w:line="360" w:lineRule="auto"/>
              <w:rPr>
                <w:lang w:val="en-NZ"/>
              </w:rPr>
            </w:pPr>
            <w:r w:rsidRPr="00063785">
              <w:rPr>
                <w:lang w:val="en-NZ"/>
              </w:rPr>
              <w:t>Cost centre</w:t>
            </w:r>
            <w:r w:rsidR="00CA199A">
              <w:rPr>
                <w:lang w:val="en-NZ"/>
              </w:rPr>
              <w:t xml:space="preserve"> </w:t>
            </w:r>
            <w:r w:rsidR="00277CAE">
              <w:rPr>
                <w:lang w:val="en-NZ"/>
              </w:rPr>
              <w:t>or p</w:t>
            </w:r>
            <w:r w:rsidR="00CA199A">
              <w:rPr>
                <w:lang w:val="en-NZ"/>
              </w:rPr>
              <w:t xml:space="preserve">urchase </w:t>
            </w:r>
            <w:r w:rsidR="00277CAE">
              <w:rPr>
                <w:lang w:val="en-NZ"/>
              </w:rPr>
              <w:t>o</w:t>
            </w:r>
            <w:r w:rsidR="00CA199A">
              <w:rPr>
                <w:lang w:val="en-NZ"/>
              </w:rPr>
              <w:t xml:space="preserve">rder </w:t>
            </w:r>
            <w:r w:rsidR="00E46ABD">
              <w:rPr>
                <w:lang w:val="en-NZ"/>
              </w:rPr>
              <w:t>(indicate which and provide details)</w:t>
            </w:r>
          </w:p>
        </w:tc>
        <w:tc>
          <w:tcPr>
            <w:tcW w:w="5103" w:type="dxa"/>
          </w:tcPr>
          <w:p w14:paraId="53F51856" w14:textId="030DF289" w:rsidR="00E46ABD" w:rsidRPr="00063785" w:rsidRDefault="00E46ABD" w:rsidP="00510A4C">
            <w:pPr>
              <w:spacing w:before="120" w:after="120" w:line="360" w:lineRule="auto"/>
            </w:pPr>
          </w:p>
        </w:tc>
      </w:tr>
      <w:tr w:rsidR="00E5687A" w:rsidRPr="00063785" w14:paraId="4E5DD452" w14:textId="77777777" w:rsidTr="0087113F">
        <w:trPr>
          <w:cantSplit/>
          <w:trHeight w:val="71"/>
        </w:trPr>
        <w:tc>
          <w:tcPr>
            <w:tcW w:w="5103" w:type="dxa"/>
            <w:shd w:val="clear" w:color="auto" w:fill="F2F2F2" w:themeFill="background1" w:themeFillShade="F2"/>
          </w:tcPr>
          <w:p w14:paraId="73341E06" w14:textId="32EFF922" w:rsidR="00E5687A" w:rsidRPr="00063785" w:rsidRDefault="00E5687A" w:rsidP="00510A4C">
            <w:pPr>
              <w:pStyle w:val="Bullet1"/>
              <w:numPr>
                <w:ilvl w:val="0"/>
                <w:numId w:val="0"/>
              </w:numPr>
              <w:tabs>
                <w:tab w:val="clear" w:pos="454"/>
                <w:tab w:val="left" w:pos="320"/>
              </w:tabs>
              <w:spacing w:before="120" w:after="120" w:line="360" w:lineRule="auto"/>
              <w:rPr>
                <w:lang w:val="en-NZ"/>
              </w:rPr>
            </w:pPr>
            <w:r w:rsidRPr="00063785">
              <w:rPr>
                <w:lang w:val="en-NZ"/>
              </w:rPr>
              <w:t>Invoicing contact name</w:t>
            </w:r>
          </w:p>
        </w:tc>
        <w:tc>
          <w:tcPr>
            <w:tcW w:w="5103" w:type="dxa"/>
          </w:tcPr>
          <w:p w14:paraId="3170C5B7" w14:textId="77777777" w:rsidR="00E5687A" w:rsidRPr="00063785" w:rsidRDefault="00E5687A" w:rsidP="00510A4C">
            <w:pPr>
              <w:spacing w:before="120" w:after="120" w:line="360" w:lineRule="auto"/>
            </w:pPr>
          </w:p>
        </w:tc>
      </w:tr>
      <w:tr w:rsidR="00E5687A" w:rsidRPr="00063785" w14:paraId="686E64AF" w14:textId="77777777" w:rsidTr="0087113F">
        <w:trPr>
          <w:cantSplit/>
          <w:trHeight w:val="147"/>
        </w:trPr>
        <w:tc>
          <w:tcPr>
            <w:tcW w:w="5103" w:type="dxa"/>
            <w:shd w:val="clear" w:color="auto" w:fill="F2F2F2" w:themeFill="background1" w:themeFillShade="F2"/>
          </w:tcPr>
          <w:p w14:paraId="24B8254B" w14:textId="299ACE7A" w:rsidR="00E5687A" w:rsidRPr="00063785" w:rsidRDefault="00E5687A" w:rsidP="00510A4C">
            <w:pPr>
              <w:pStyle w:val="Bullet1"/>
              <w:numPr>
                <w:ilvl w:val="0"/>
                <w:numId w:val="0"/>
              </w:numPr>
              <w:tabs>
                <w:tab w:val="clear" w:pos="454"/>
                <w:tab w:val="left" w:pos="320"/>
              </w:tabs>
              <w:spacing w:before="120" w:after="120" w:line="360" w:lineRule="auto"/>
              <w:rPr>
                <w:lang w:val="en-NZ"/>
              </w:rPr>
            </w:pPr>
            <w:r w:rsidRPr="00063785">
              <w:rPr>
                <w:lang w:val="en-NZ"/>
              </w:rPr>
              <w:t>Invoicing contact phone</w:t>
            </w:r>
          </w:p>
        </w:tc>
        <w:tc>
          <w:tcPr>
            <w:tcW w:w="5103" w:type="dxa"/>
          </w:tcPr>
          <w:p w14:paraId="477B8371" w14:textId="77777777" w:rsidR="00E5687A" w:rsidRPr="00063785" w:rsidRDefault="00E5687A" w:rsidP="00510A4C">
            <w:pPr>
              <w:spacing w:before="120" w:after="120" w:line="360" w:lineRule="auto"/>
            </w:pPr>
          </w:p>
        </w:tc>
      </w:tr>
      <w:tr w:rsidR="00E5687A" w:rsidRPr="00063785" w14:paraId="16833935" w14:textId="77777777" w:rsidTr="0087113F">
        <w:trPr>
          <w:cantSplit/>
          <w:trHeight w:val="147"/>
        </w:trPr>
        <w:tc>
          <w:tcPr>
            <w:tcW w:w="5103" w:type="dxa"/>
            <w:shd w:val="clear" w:color="auto" w:fill="F2F2F2" w:themeFill="background1" w:themeFillShade="F2"/>
          </w:tcPr>
          <w:p w14:paraId="1A654A02" w14:textId="184BA8E3" w:rsidR="00E5687A" w:rsidRPr="00063785" w:rsidRDefault="00E5687A" w:rsidP="00510A4C">
            <w:pPr>
              <w:pStyle w:val="Bullet1"/>
              <w:numPr>
                <w:ilvl w:val="0"/>
                <w:numId w:val="0"/>
              </w:numPr>
              <w:tabs>
                <w:tab w:val="clear" w:pos="454"/>
                <w:tab w:val="left" w:pos="320"/>
              </w:tabs>
              <w:spacing w:before="120" w:after="120" w:line="360" w:lineRule="auto"/>
              <w:rPr>
                <w:lang w:val="en-NZ"/>
              </w:rPr>
            </w:pPr>
            <w:r w:rsidRPr="00063785">
              <w:rPr>
                <w:lang w:val="en-NZ"/>
              </w:rPr>
              <w:t>Invoicing contact email</w:t>
            </w:r>
          </w:p>
        </w:tc>
        <w:tc>
          <w:tcPr>
            <w:tcW w:w="5103" w:type="dxa"/>
          </w:tcPr>
          <w:p w14:paraId="3AD4F336" w14:textId="77777777" w:rsidR="00E5687A" w:rsidRPr="00063785" w:rsidRDefault="00E5687A" w:rsidP="00510A4C">
            <w:pPr>
              <w:spacing w:before="120" w:after="120" w:line="360" w:lineRule="auto"/>
            </w:pPr>
          </w:p>
        </w:tc>
      </w:tr>
      <w:tr w:rsidR="00E5687A" w:rsidRPr="00063785" w14:paraId="190E2844" w14:textId="77777777" w:rsidTr="0087113F">
        <w:trPr>
          <w:cantSplit/>
          <w:trHeight w:val="676"/>
        </w:trPr>
        <w:tc>
          <w:tcPr>
            <w:tcW w:w="5103" w:type="dxa"/>
            <w:shd w:val="clear" w:color="auto" w:fill="F2F2F2" w:themeFill="background1" w:themeFillShade="F2"/>
          </w:tcPr>
          <w:p w14:paraId="074E633A" w14:textId="3D4A5B3E" w:rsidR="00E5687A" w:rsidRPr="00063785" w:rsidRDefault="00E5687A" w:rsidP="00510A4C">
            <w:pPr>
              <w:spacing w:before="120" w:after="120" w:line="360" w:lineRule="auto"/>
            </w:pPr>
            <w:r w:rsidRPr="00063785">
              <w:t>Postal address of agency</w:t>
            </w:r>
            <w:r w:rsidR="008933E6" w:rsidRPr="00063785">
              <w:t xml:space="preserve"> </w:t>
            </w:r>
            <w:r w:rsidR="00277CAE">
              <w:t>or</w:t>
            </w:r>
            <w:r w:rsidR="008933E6" w:rsidRPr="00063785">
              <w:t xml:space="preserve"> organisation</w:t>
            </w:r>
          </w:p>
        </w:tc>
        <w:tc>
          <w:tcPr>
            <w:tcW w:w="5103" w:type="dxa"/>
          </w:tcPr>
          <w:p w14:paraId="654166B5" w14:textId="77777777" w:rsidR="00E5687A" w:rsidRPr="00063785" w:rsidRDefault="00E5687A" w:rsidP="00510A4C">
            <w:pPr>
              <w:spacing w:before="120" w:after="120" w:line="360" w:lineRule="auto"/>
            </w:pPr>
          </w:p>
        </w:tc>
      </w:tr>
      <w:tr w:rsidR="008933E6" w:rsidRPr="00063785" w14:paraId="79F175FD" w14:textId="77777777" w:rsidTr="0087113F">
        <w:trPr>
          <w:cantSplit/>
          <w:trHeight w:val="676"/>
        </w:trPr>
        <w:tc>
          <w:tcPr>
            <w:tcW w:w="5103" w:type="dxa"/>
            <w:shd w:val="clear" w:color="auto" w:fill="F2F2F2" w:themeFill="background1" w:themeFillShade="F2"/>
          </w:tcPr>
          <w:p w14:paraId="7A90E87D" w14:textId="2938CBFA" w:rsidR="008933E6" w:rsidRPr="009A3439" w:rsidRDefault="009A3439" w:rsidP="00510A4C">
            <w:pPr>
              <w:spacing w:before="120" w:after="120" w:line="360" w:lineRule="auto"/>
              <w:rPr>
                <w:b/>
                <w:bCs/>
              </w:rPr>
            </w:pPr>
            <w:r>
              <w:lastRenderedPageBreak/>
              <w:t>D</w:t>
            </w:r>
            <w:r w:rsidRPr="009A3439">
              <w:t xml:space="preserve">elivery address </w:t>
            </w:r>
            <w:r>
              <w:t>i</w:t>
            </w:r>
            <w:r w:rsidRPr="009A3439">
              <w:t>f you require hard cop</w:t>
            </w:r>
            <w:r>
              <w:t xml:space="preserve">ies - </w:t>
            </w:r>
            <w:proofErr w:type="gramStart"/>
            <w:r>
              <w:t>eg</w:t>
            </w:r>
            <w:proofErr w:type="gramEnd"/>
            <w:r>
              <w:t xml:space="preserve"> printed Braille documents</w:t>
            </w:r>
          </w:p>
        </w:tc>
        <w:tc>
          <w:tcPr>
            <w:tcW w:w="5103" w:type="dxa"/>
          </w:tcPr>
          <w:p w14:paraId="24340005" w14:textId="77777777" w:rsidR="008933E6" w:rsidRPr="00063785" w:rsidRDefault="008933E6" w:rsidP="00510A4C">
            <w:pPr>
              <w:spacing w:before="120" w:after="120" w:line="360" w:lineRule="auto"/>
            </w:pPr>
          </w:p>
        </w:tc>
      </w:tr>
      <w:tr w:rsidR="00E5687A" w:rsidRPr="00063785" w14:paraId="299C798E" w14:textId="77777777" w:rsidTr="0087113F">
        <w:trPr>
          <w:cantSplit/>
          <w:trHeight w:val="676"/>
        </w:trPr>
        <w:tc>
          <w:tcPr>
            <w:tcW w:w="5103" w:type="dxa"/>
            <w:shd w:val="clear" w:color="auto" w:fill="F2F2F2" w:themeFill="background1" w:themeFillShade="F2"/>
          </w:tcPr>
          <w:p w14:paraId="1AF7B8C8" w14:textId="7AC32775" w:rsidR="00E5687A" w:rsidRPr="00063785" w:rsidRDefault="00E5687A" w:rsidP="00510A4C">
            <w:pPr>
              <w:spacing w:before="120" w:after="120" w:line="360" w:lineRule="auto"/>
            </w:pPr>
            <w:r w:rsidRPr="00063785">
              <w:t>Date of request</w:t>
            </w:r>
          </w:p>
        </w:tc>
        <w:tc>
          <w:tcPr>
            <w:tcW w:w="5103" w:type="dxa"/>
          </w:tcPr>
          <w:p w14:paraId="2C789943" w14:textId="483340E2" w:rsidR="00E5687A" w:rsidRPr="00063785" w:rsidRDefault="00E5687A" w:rsidP="00510A4C">
            <w:pPr>
              <w:spacing w:before="120" w:after="120" w:line="360" w:lineRule="auto"/>
            </w:pPr>
          </w:p>
        </w:tc>
      </w:tr>
      <w:tr w:rsidR="00E5687A" w:rsidRPr="00063785" w14:paraId="2C59FFF2" w14:textId="77777777" w:rsidTr="0087113F">
        <w:trPr>
          <w:cantSplit/>
          <w:trHeight w:val="676"/>
        </w:trPr>
        <w:tc>
          <w:tcPr>
            <w:tcW w:w="5103" w:type="dxa"/>
            <w:shd w:val="clear" w:color="auto" w:fill="F2F2F2" w:themeFill="background1" w:themeFillShade="F2"/>
          </w:tcPr>
          <w:p w14:paraId="5C074065" w14:textId="379F03AD" w:rsidR="00E5687A" w:rsidRPr="00454848" w:rsidRDefault="00CF3C75" w:rsidP="00510A4C">
            <w:pPr>
              <w:spacing w:before="120"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Costings</w:t>
            </w:r>
          </w:p>
          <w:p w14:paraId="07D0E5A2" w14:textId="06CE20F9" w:rsidR="00454848" w:rsidRPr="00063785" w:rsidRDefault="00CF3C75" w:rsidP="00510A4C">
            <w:pPr>
              <w:spacing w:before="120" w:after="120" w:line="360" w:lineRule="auto"/>
            </w:pPr>
            <w:r>
              <w:t xml:space="preserve">Costings, </w:t>
            </w:r>
            <w:r w:rsidR="00AD6E69">
              <w:t>e</w:t>
            </w:r>
            <w:r>
              <w:t xml:space="preserve">ither quotes or estimates, </w:t>
            </w:r>
            <w:r w:rsidR="004A3F4B">
              <w:t xml:space="preserve">generally </w:t>
            </w:r>
            <w:r w:rsidR="00454848">
              <w:t>take up to</w:t>
            </w:r>
            <w:r w:rsidR="00454848" w:rsidRPr="00915818">
              <w:t xml:space="preserve"> 10 working days</w:t>
            </w:r>
            <w:r w:rsidR="00454848">
              <w:t xml:space="preserve"> to be completed</w:t>
            </w:r>
            <w:r w:rsidR="00454848" w:rsidRPr="00915818">
              <w:t xml:space="preserve">. </w:t>
            </w:r>
          </w:p>
        </w:tc>
        <w:tc>
          <w:tcPr>
            <w:tcW w:w="5103" w:type="dxa"/>
          </w:tcPr>
          <w:p w14:paraId="0E787EE0" w14:textId="71FDA2B9" w:rsidR="00A81ABE" w:rsidRDefault="00A81ABE" w:rsidP="00510A4C">
            <w:pPr>
              <w:spacing w:before="120" w:after="120" w:line="360" w:lineRule="auto"/>
            </w:pPr>
            <w:r>
              <w:t xml:space="preserve">If there is a reason you need the </w:t>
            </w:r>
            <w:r w:rsidR="00CF3C75">
              <w:t>costings</w:t>
            </w:r>
            <w:r>
              <w:t xml:space="preserve"> urgently, please tell us when </w:t>
            </w:r>
            <w:r w:rsidR="00CF3C75">
              <w:t>they</w:t>
            </w:r>
            <w:r>
              <w:t xml:space="preserve"> are needed and why it is urgent. If possible, we will try to accommodate this.</w:t>
            </w:r>
          </w:p>
          <w:p w14:paraId="74062F85" w14:textId="4594BD11" w:rsidR="00F326DE" w:rsidRPr="00063785" w:rsidRDefault="00F326DE" w:rsidP="00510A4C">
            <w:pPr>
              <w:pStyle w:val="Bullet1"/>
              <w:spacing w:line="360" w:lineRule="auto"/>
            </w:pPr>
          </w:p>
        </w:tc>
      </w:tr>
      <w:tr w:rsidR="00E5687A" w:rsidRPr="00063785" w14:paraId="7E4F1AA9" w14:textId="77777777" w:rsidTr="0087113F">
        <w:trPr>
          <w:cantSplit/>
          <w:trHeight w:val="818"/>
        </w:trPr>
        <w:tc>
          <w:tcPr>
            <w:tcW w:w="5103" w:type="dxa"/>
            <w:shd w:val="clear" w:color="auto" w:fill="F2F2F2" w:themeFill="background1" w:themeFillShade="F2"/>
          </w:tcPr>
          <w:p w14:paraId="57A86170" w14:textId="5B39E394" w:rsidR="00E5687A" w:rsidRPr="00454848" w:rsidRDefault="00454848" w:rsidP="00510A4C">
            <w:pPr>
              <w:spacing w:before="120" w:after="120" w:line="360" w:lineRule="auto"/>
              <w:rPr>
                <w:b/>
                <w:bCs/>
              </w:rPr>
            </w:pPr>
            <w:r w:rsidRPr="00454848">
              <w:rPr>
                <w:b/>
                <w:bCs/>
              </w:rPr>
              <w:t>Final Translations</w:t>
            </w:r>
            <w:r w:rsidR="00457DD9">
              <w:rPr>
                <w:b/>
                <w:bCs/>
              </w:rPr>
              <w:t xml:space="preserve"> / Transcriptions</w:t>
            </w:r>
          </w:p>
          <w:p w14:paraId="0EE12599" w14:textId="14855513" w:rsidR="00454848" w:rsidRDefault="00457DD9" w:rsidP="00510A4C">
            <w:pPr>
              <w:spacing w:before="120" w:after="120" w:line="360" w:lineRule="auto"/>
            </w:pPr>
            <w:r>
              <w:t xml:space="preserve">Production </w:t>
            </w:r>
            <w:r w:rsidR="00454848">
              <w:t xml:space="preserve">generally takes four to six weeks from when we receive the final, </w:t>
            </w:r>
            <w:r>
              <w:t>production-</w:t>
            </w:r>
            <w:r w:rsidR="00454848">
              <w:t xml:space="preserve">ready document. </w:t>
            </w:r>
          </w:p>
          <w:p w14:paraId="72F00ABC" w14:textId="610E9DF1" w:rsidR="00C167D4" w:rsidRPr="00063785" w:rsidRDefault="00C167D4" w:rsidP="00510A4C">
            <w:pPr>
              <w:spacing w:before="120" w:after="120" w:line="360" w:lineRule="auto"/>
            </w:pPr>
            <w:r>
              <w:t>Specific timeframes for your job will be discussed with you as part of the</w:t>
            </w:r>
            <w:r w:rsidR="00F326DE">
              <w:t xml:space="preserve"> </w:t>
            </w:r>
            <w:r w:rsidR="0057385B">
              <w:t xml:space="preserve">collaborative </w:t>
            </w:r>
            <w:r w:rsidR="00F326DE">
              <w:t xml:space="preserve">process. </w:t>
            </w:r>
          </w:p>
        </w:tc>
        <w:tc>
          <w:tcPr>
            <w:tcW w:w="5103" w:type="dxa"/>
          </w:tcPr>
          <w:p w14:paraId="2A4CD4BC" w14:textId="5560DE25" w:rsidR="00F326DE" w:rsidRDefault="00F326DE" w:rsidP="00510A4C">
            <w:pPr>
              <w:spacing w:before="120" w:after="120" w:line="360" w:lineRule="auto"/>
            </w:pPr>
            <w:bookmarkStart w:id="5" w:name="_Hlk164069565"/>
            <w:r>
              <w:t>If there is a particular date you would like the finals by, let us know the reason and date.</w:t>
            </w:r>
            <w:r w:rsidR="00C94DA6">
              <w:t xml:space="preserve"> Do not use ASAP. </w:t>
            </w:r>
          </w:p>
          <w:bookmarkEnd w:id="5"/>
          <w:p w14:paraId="608A0A49" w14:textId="163AD462" w:rsidR="00F326DE" w:rsidRDefault="003F5B2E" w:rsidP="00510A4C">
            <w:pPr>
              <w:spacing w:before="120" w:after="120" w:line="360" w:lineRule="auto"/>
            </w:pPr>
            <w:r>
              <w:t>We will try</w:t>
            </w:r>
            <w:r w:rsidR="00F326DE" w:rsidRPr="008E1199">
              <w:t xml:space="preserve"> to meet the timeframes you are aiming for</w:t>
            </w:r>
            <w:r w:rsidR="00F326DE">
              <w:t xml:space="preserve"> – but this may not be possible. </w:t>
            </w:r>
          </w:p>
          <w:p w14:paraId="7DD8B971" w14:textId="731C0A97" w:rsidR="00E5687A" w:rsidRPr="00063785" w:rsidRDefault="00E5687A" w:rsidP="00510A4C">
            <w:pPr>
              <w:pStyle w:val="ListParagraph"/>
              <w:numPr>
                <w:ilvl w:val="0"/>
                <w:numId w:val="7"/>
              </w:numPr>
              <w:spacing w:before="120" w:after="120" w:line="360" w:lineRule="auto"/>
            </w:pPr>
          </w:p>
        </w:tc>
      </w:tr>
    </w:tbl>
    <w:p w14:paraId="033A48F9" w14:textId="76183A03" w:rsidR="00DA6A9F" w:rsidRPr="00063785" w:rsidRDefault="0022753E" w:rsidP="00510A4C">
      <w:pPr>
        <w:spacing w:before="120" w:line="360" w:lineRule="auto"/>
      </w:pPr>
      <w:r w:rsidRPr="00063785">
        <w:rPr>
          <w:b/>
          <w:bCs/>
        </w:rPr>
        <w:t xml:space="preserve">Note: </w:t>
      </w:r>
      <w:r w:rsidR="00DA6A9F">
        <w:t xml:space="preserve">If there are changes </w:t>
      </w:r>
      <w:r w:rsidR="007D3145">
        <w:t xml:space="preserve">to the content after the final document has been </w:t>
      </w:r>
      <w:r w:rsidR="00DA6A9F">
        <w:t>submitted</w:t>
      </w:r>
      <w:r w:rsidR="007D3145">
        <w:t xml:space="preserve"> for production</w:t>
      </w:r>
      <w:r w:rsidR="00DA6A9F">
        <w:t xml:space="preserve">, </w:t>
      </w:r>
      <w:r w:rsidR="00A64889" w:rsidRPr="00AD57A7">
        <w:t xml:space="preserve">there </w:t>
      </w:r>
      <w:r w:rsidR="00A64889">
        <w:t xml:space="preserve">may </w:t>
      </w:r>
      <w:r w:rsidR="00A64889" w:rsidRPr="00AD57A7">
        <w:t xml:space="preserve">be </w:t>
      </w:r>
      <w:r w:rsidR="00A64889" w:rsidRPr="00AD57A7">
        <w:rPr>
          <w:color w:val="000000"/>
          <w:shd w:val="clear" w:color="auto" w:fill="FFFFFF"/>
        </w:rPr>
        <w:t>additional</w:t>
      </w:r>
      <w:r w:rsidR="00A64889" w:rsidRPr="00AD57A7">
        <w:t xml:space="preserve"> </w:t>
      </w:r>
      <w:r w:rsidR="00A64889">
        <w:t>costs</w:t>
      </w:r>
      <w:r w:rsidR="00A64889" w:rsidRPr="00AD57A7">
        <w:t xml:space="preserve"> and timeframes </w:t>
      </w:r>
      <w:r w:rsidR="00A64889">
        <w:t>could</w:t>
      </w:r>
      <w:r w:rsidR="00A64889" w:rsidRPr="00AD57A7">
        <w:t xml:space="preserve"> change as the work </w:t>
      </w:r>
      <w:r w:rsidR="00A64889">
        <w:t>may</w:t>
      </w:r>
      <w:r w:rsidR="00A64889" w:rsidRPr="00AD57A7">
        <w:t xml:space="preserve"> need to start again</w:t>
      </w:r>
      <w:r w:rsidR="00A64889">
        <w:t>.</w:t>
      </w:r>
      <w:r w:rsidR="00DA6A9F">
        <w:t xml:space="preserve"> </w:t>
      </w:r>
    </w:p>
    <w:p w14:paraId="3640FF49" w14:textId="177AADFA" w:rsidR="00E5687A" w:rsidRPr="00063785" w:rsidRDefault="005735C7" w:rsidP="00510A4C">
      <w:pPr>
        <w:pStyle w:val="Heading2"/>
        <w:spacing w:line="360" w:lineRule="auto"/>
      </w:pPr>
      <w:r>
        <w:t>Document</w:t>
      </w:r>
      <w:r w:rsidR="00E5687A" w:rsidRPr="00063785">
        <w:t xml:space="preserve"> content</w:t>
      </w:r>
      <w:r>
        <w:t xml:space="preserve"> and audience </w:t>
      </w:r>
    </w:p>
    <w:tbl>
      <w:tblPr>
        <w:tblStyle w:val="TableGrid"/>
        <w:tblW w:w="5660" w:type="pct"/>
        <w:tblInd w:w="-572" w:type="dxa"/>
        <w:tblLook w:val="0680" w:firstRow="0" w:lastRow="0" w:firstColumn="1" w:lastColumn="0" w:noHBand="1" w:noVBand="1"/>
      </w:tblPr>
      <w:tblGrid>
        <w:gridCol w:w="5103"/>
        <w:gridCol w:w="5103"/>
      </w:tblGrid>
      <w:tr w:rsidR="0076223C" w:rsidRPr="00063785" w14:paraId="2A898B84" w14:textId="77777777" w:rsidTr="005657BC">
        <w:trPr>
          <w:trHeight w:val="841"/>
        </w:trPr>
        <w:tc>
          <w:tcPr>
            <w:tcW w:w="5103" w:type="dxa"/>
            <w:shd w:val="clear" w:color="auto" w:fill="F2F2F2" w:themeFill="background1" w:themeFillShade="F2"/>
          </w:tcPr>
          <w:p w14:paraId="40D7ED1E" w14:textId="227C0C51" w:rsidR="0076223C" w:rsidRPr="002C0951" w:rsidRDefault="003F5B2E" w:rsidP="00510A4C">
            <w:pPr>
              <w:spacing w:before="120" w:after="120" w:line="360" w:lineRule="auto"/>
            </w:pPr>
            <w:r>
              <w:t>Tell</w:t>
            </w:r>
            <w:r w:rsidR="0076223C" w:rsidRPr="00063785">
              <w:t xml:space="preserve"> us about </w:t>
            </w:r>
            <w:r>
              <w:t>the information you</w:t>
            </w:r>
            <w:r w:rsidR="0076223C" w:rsidRPr="00063785">
              <w:t xml:space="preserve"> </w:t>
            </w:r>
            <w:r w:rsidR="00B338A6" w:rsidRPr="00063785">
              <w:t>need</w:t>
            </w:r>
            <w:r w:rsidR="0076223C" w:rsidRPr="00063785">
              <w:t xml:space="preserve"> translated</w:t>
            </w:r>
            <w:r w:rsidR="00D1641F">
              <w:t xml:space="preserve"> / transcribed</w:t>
            </w:r>
            <w:r w:rsidR="00794BD1" w:rsidRPr="00063785">
              <w:t>.</w:t>
            </w:r>
          </w:p>
        </w:tc>
        <w:tc>
          <w:tcPr>
            <w:tcW w:w="5103" w:type="dxa"/>
          </w:tcPr>
          <w:p w14:paraId="36B0751C" w14:textId="77777777" w:rsidR="0076223C" w:rsidRPr="00063785" w:rsidRDefault="0076223C" w:rsidP="00510A4C">
            <w:pPr>
              <w:spacing w:before="120" w:after="120" w:line="360" w:lineRule="auto"/>
              <w:rPr>
                <w:b/>
                <w:bCs/>
              </w:rPr>
            </w:pPr>
          </w:p>
        </w:tc>
      </w:tr>
      <w:tr w:rsidR="00C30380" w:rsidRPr="00063785" w14:paraId="10EAB243" w14:textId="77777777" w:rsidTr="005657BC">
        <w:trPr>
          <w:trHeight w:val="841"/>
        </w:trPr>
        <w:tc>
          <w:tcPr>
            <w:tcW w:w="5103" w:type="dxa"/>
            <w:shd w:val="clear" w:color="auto" w:fill="F2F2F2" w:themeFill="background1" w:themeFillShade="F2"/>
          </w:tcPr>
          <w:p w14:paraId="0A882F73" w14:textId="77777777" w:rsidR="00C30380" w:rsidRPr="00063785" w:rsidRDefault="00C30380" w:rsidP="00510A4C">
            <w:pPr>
              <w:spacing w:before="120" w:after="120" w:line="360" w:lineRule="auto"/>
            </w:pPr>
            <w:r w:rsidRPr="00063785">
              <w:t>Also tell us:</w:t>
            </w:r>
          </w:p>
          <w:p w14:paraId="2590F631" w14:textId="77777777" w:rsidR="00C30380" w:rsidRPr="00063785" w:rsidRDefault="00C30380" w:rsidP="00510A4C">
            <w:pPr>
              <w:pStyle w:val="Bullet1"/>
              <w:tabs>
                <w:tab w:val="clear" w:pos="454"/>
                <w:tab w:val="left" w:pos="320"/>
              </w:tabs>
              <w:spacing w:before="120" w:after="120" w:line="360" w:lineRule="auto"/>
              <w:ind w:left="320" w:hanging="320"/>
            </w:pPr>
            <w:r w:rsidRPr="00063785">
              <w:t>who is the main audience</w:t>
            </w:r>
            <w:r>
              <w:t>?</w:t>
            </w:r>
            <w:r w:rsidRPr="00063785">
              <w:t xml:space="preserve"> </w:t>
            </w:r>
          </w:p>
          <w:p w14:paraId="45417E1B" w14:textId="77777777" w:rsidR="00C30380" w:rsidRDefault="00C30380" w:rsidP="00510A4C">
            <w:pPr>
              <w:pStyle w:val="Bullet1"/>
              <w:tabs>
                <w:tab w:val="clear" w:pos="454"/>
                <w:tab w:val="left" w:pos="320"/>
              </w:tabs>
              <w:spacing w:before="120" w:after="120" w:line="360" w:lineRule="auto"/>
              <w:ind w:left="320" w:hanging="320"/>
            </w:pPr>
            <w:r w:rsidRPr="00063785">
              <w:lastRenderedPageBreak/>
              <w:t xml:space="preserve">what the audience is required to </w:t>
            </w:r>
            <w:r>
              <w:t xml:space="preserve">do </w:t>
            </w:r>
            <w:proofErr w:type="gramStart"/>
            <w:r>
              <w:t>e.g.</w:t>
            </w:r>
            <w:proofErr w:type="gramEnd"/>
            <w:r>
              <w:t xml:space="preserve"> do they need to </w:t>
            </w:r>
            <w:r w:rsidRPr="00063785">
              <w:t xml:space="preserve">engage with the material in </w:t>
            </w:r>
            <w:r>
              <w:t xml:space="preserve">a specific </w:t>
            </w:r>
            <w:r w:rsidRPr="00063785">
              <w:t>way</w:t>
            </w:r>
            <w:r>
              <w:t xml:space="preserve">? </w:t>
            </w:r>
          </w:p>
          <w:p w14:paraId="46C52A22" w14:textId="63D4B50E" w:rsidR="00C30380" w:rsidRDefault="00C30380" w:rsidP="00510A4C">
            <w:pPr>
              <w:pStyle w:val="Bullet1"/>
              <w:numPr>
                <w:ilvl w:val="1"/>
                <w:numId w:val="6"/>
              </w:numPr>
              <w:tabs>
                <w:tab w:val="clear" w:pos="454"/>
                <w:tab w:val="left" w:pos="320"/>
              </w:tabs>
              <w:spacing w:before="120" w:after="120" w:line="360" w:lineRule="auto"/>
              <w:ind w:left="607"/>
            </w:pPr>
            <w:r>
              <w:t>if they need to contact you, what are the ways they can do this?</w:t>
            </w:r>
          </w:p>
        </w:tc>
        <w:tc>
          <w:tcPr>
            <w:tcW w:w="5103" w:type="dxa"/>
          </w:tcPr>
          <w:p w14:paraId="14EE316C" w14:textId="77777777" w:rsidR="00C30380" w:rsidRPr="00063785" w:rsidRDefault="00C30380" w:rsidP="00510A4C">
            <w:pPr>
              <w:spacing w:before="120" w:after="120" w:line="360" w:lineRule="auto"/>
              <w:rPr>
                <w:b/>
                <w:bCs/>
              </w:rPr>
            </w:pPr>
          </w:p>
        </w:tc>
      </w:tr>
    </w:tbl>
    <w:p w14:paraId="63E524F4" w14:textId="29AF4D52" w:rsidR="00A213D3" w:rsidRPr="00063785" w:rsidRDefault="007D3145" w:rsidP="00510A4C">
      <w:pPr>
        <w:pStyle w:val="Heading2"/>
        <w:spacing w:line="360" w:lineRule="auto"/>
      </w:pPr>
      <w:r>
        <w:t>C</w:t>
      </w:r>
      <w:r w:rsidR="00A213D3" w:rsidRPr="00063785">
        <w:t>ontext</w:t>
      </w:r>
    </w:p>
    <w:tbl>
      <w:tblPr>
        <w:tblStyle w:val="TableGrid"/>
        <w:tblW w:w="5660" w:type="pct"/>
        <w:tblInd w:w="-572" w:type="dxa"/>
        <w:tblLook w:val="0680" w:firstRow="0" w:lastRow="0" w:firstColumn="1" w:lastColumn="0" w:noHBand="1" w:noVBand="1"/>
      </w:tblPr>
      <w:tblGrid>
        <w:gridCol w:w="5103"/>
        <w:gridCol w:w="5103"/>
      </w:tblGrid>
      <w:tr w:rsidR="008A3C45" w:rsidRPr="00063785" w14:paraId="6B0DD01C" w14:textId="77777777" w:rsidTr="005657BC">
        <w:trPr>
          <w:trHeight w:val="177"/>
        </w:trPr>
        <w:tc>
          <w:tcPr>
            <w:tcW w:w="5103" w:type="dxa"/>
            <w:shd w:val="clear" w:color="auto" w:fill="F2F2F2" w:themeFill="background1" w:themeFillShade="F2"/>
          </w:tcPr>
          <w:p w14:paraId="614101F6" w14:textId="6D01CCAD" w:rsidR="00794BD1" w:rsidRPr="00063785" w:rsidRDefault="00794BD1" w:rsidP="00510A4C">
            <w:pPr>
              <w:spacing w:before="120" w:after="120" w:line="360" w:lineRule="auto"/>
            </w:pPr>
            <w:r w:rsidRPr="00063785">
              <w:t xml:space="preserve">Provide </w:t>
            </w:r>
            <w:r w:rsidR="008933E6" w:rsidRPr="00063785">
              <w:t xml:space="preserve">any </w:t>
            </w:r>
            <w:r w:rsidRPr="00063785">
              <w:t xml:space="preserve">additional </w:t>
            </w:r>
            <w:r w:rsidR="008933E6" w:rsidRPr="00063785">
              <w:t xml:space="preserve">background information to give context for the work </w:t>
            </w:r>
            <w:r w:rsidRPr="00063785">
              <w:t xml:space="preserve">and list any documents attached. </w:t>
            </w:r>
          </w:p>
          <w:p w14:paraId="549BF7BB" w14:textId="4055513F" w:rsidR="00794BD1" w:rsidRPr="00063785" w:rsidRDefault="00794BD1" w:rsidP="00510A4C">
            <w:pPr>
              <w:spacing w:before="120" w:after="120" w:line="360" w:lineRule="auto"/>
              <w:rPr>
                <w:b/>
                <w:bCs/>
              </w:rPr>
            </w:pPr>
            <w:r w:rsidRPr="00063785">
              <w:t xml:space="preserve">For example, if an executive summary is being </w:t>
            </w:r>
            <w:r w:rsidR="00D1641F">
              <w:t>translated / transcribed</w:t>
            </w:r>
            <w:r w:rsidRPr="00063785">
              <w:t xml:space="preserve">, </w:t>
            </w:r>
            <w:r w:rsidR="008933E6" w:rsidRPr="00063785">
              <w:t xml:space="preserve">also </w:t>
            </w:r>
            <w:r w:rsidRPr="00063785">
              <w:t>provide the full document</w:t>
            </w:r>
            <w:r w:rsidR="008933E6" w:rsidRPr="00063785">
              <w:t xml:space="preserve"> the summary relates to</w:t>
            </w:r>
            <w:r w:rsidRPr="00063785">
              <w:t>.</w:t>
            </w:r>
          </w:p>
        </w:tc>
        <w:tc>
          <w:tcPr>
            <w:tcW w:w="5103" w:type="dxa"/>
          </w:tcPr>
          <w:p w14:paraId="7E7BB64E" w14:textId="77777777" w:rsidR="008A3C45" w:rsidRPr="00063785" w:rsidRDefault="008A3C45" w:rsidP="00510A4C">
            <w:pPr>
              <w:spacing w:before="120" w:after="120" w:line="360" w:lineRule="auto"/>
              <w:rPr>
                <w:b/>
                <w:bCs/>
              </w:rPr>
            </w:pPr>
          </w:p>
        </w:tc>
      </w:tr>
    </w:tbl>
    <w:p w14:paraId="5F7C1725" w14:textId="2A964508" w:rsidR="00A213D3" w:rsidRPr="00063785" w:rsidRDefault="005735C7" w:rsidP="00510A4C">
      <w:pPr>
        <w:pStyle w:val="Heading2"/>
        <w:spacing w:line="360" w:lineRule="auto"/>
      </w:pPr>
      <w:r>
        <w:t>Document l</w:t>
      </w:r>
      <w:r w:rsidR="00A213D3" w:rsidRPr="00063785">
        <w:t>ocation</w:t>
      </w:r>
    </w:p>
    <w:tbl>
      <w:tblPr>
        <w:tblStyle w:val="TableGrid"/>
        <w:tblW w:w="5660" w:type="pct"/>
        <w:tblInd w:w="-572" w:type="dxa"/>
        <w:tblLook w:val="0680" w:firstRow="0" w:lastRow="0" w:firstColumn="1" w:lastColumn="0" w:noHBand="1" w:noVBand="1"/>
      </w:tblPr>
      <w:tblGrid>
        <w:gridCol w:w="5103"/>
        <w:gridCol w:w="5103"/>
      </w:tblGrid>
      <w:tr w:rsidR="009C2258" w:rsidRPr="00063785" w14:paraId="306123EC" w14:textId="77777777" w:rsidTr="005657BC">
        <w:trPr>
          <w:trHeight w:val="684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2139DA" w14:textId="2E727859" w:rsidR="005F08B2" w:rsidRPr="00063785" w:rsidRDefault="009C2258" w:rsidP="00510A4C">
            <w:pPr>
              <w:spacing w:before="120" w:after="120" w:line="360" w:lineRule="auto"/>
            </w:pPr>
            <w:r w:rsidRPr="00063785">
              <w:t xml:space="preserve">Where will the content be </w:t>
            </w:r>
            <w:r w:rsidR="001E60CE" w:rsidRPr="00063785">
              <w:t>housed?</w:t>
            </w:r>
            <w:r w:rsidR="005F08B2" w:rsidRPr="00063785">
              <w:t xml:space="preserve"> </w:t>
            </w:r>
          </w:p>
          <w:p w14:paraId="43B18F98" w14:textId="6E9B69E3" w:rsidR="007074FE" w:rsidRPr="00063785" w:rsidRDefault="005F08B2" w:rsidP="00510A4C">
            <w:pPr>
              <w:spacing w:before="120" w:after="120" w:line="360" w:lineRule="auto"/>
            </w:pPr>
            <w:r w:rsidRPr="00063785">
              <w:t xml:space="preserve">If </w:t>
            </w:r>
            <w:r w:rsidR="009B2B99" w:rsidRPr="00063785">
              <w:t>there is</w:t>
            </w:r>
            <w:r w:rsidRPr="00063785">
              <w:t xml:space="preserve"> a</w:t>
            </w:r>
            <w:r w:rsidR="009B2B99" w:rsidRPr="00063785">
              <w:t>n existing</w:t>
            </w:r>
            <w:r w:rsidRPr="00063785">
              <w:t xml:space="preserve"> </w:t>
            </w:r>
            <w:r w:rsidR="009C2258" w:rsidRPr="00063785">
              <w:t>website</w:t>
            </w:r>
            <w:r w:rsidRPr="00063785">
              <w:t xml:space="preserve">, provide the </w:t>
            </w:r>
            <w:r w:rsidR="006547B0">
              <w:t>web address</w:t>
            </w:r>
            <w:r w:rsidRPr="00063785"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75CC656" w14:textId="3A6E6386" w:rsidR="009C2258" w:rsidRPr="00063785" w:rsidRDefault="009C2258" w:rsidP="00510A4C">
            <w:pPr>
              <w:spacing w:before="120" w:after="120" w:line="360" w:lineRule="auto"/>
            </w:pPr>
          </w:p>
          <w:p w14:paraId="0DDE9E07" w14:textId="6463CF1D" w:rsidR="000164FF" w:rsidRPr="00063785" w:rsidRDefault="000164FF" w:rsidP="00510A4C">
            <w:pPr>
              <w:spacing w:before="120" w:after="120" w:line="360" w:lineRule="auto"/>
            </w:pPr>
          </w:p>
        </w:tc>
      </w:tr>
    </w:tbl>
    <w:p w14:paraId="6B16315A" w14:textId="1C7A96E6" w:rsidR="00A213D3" w:rsidRPr="00063785" w:rsidRDefault="00A213D3" w:rsidP="00510A4C">
      <w:pPr>
        <w:pStyle w:val="Heading2"/>
        <w:spacing w:line="360" w:lineRule="auto"/>
      </w:pPr>
      <w:r w:rsidRPr="00063785">
        <w:t>Logos</w:t>
      </w:r>
    </w:p>
    <w:tbl>
      <w:tblPr>
        <w:tblStyle w:val="TableGrid"/>
        <w:tblW w:w="5660" w:type="pct"/>
        <w:tblInd w:w="-572" w:type="dxa"/>
        <w:tblLook w:val="0680" w:firstRow="0" w:lastRow="0" w:firstColumn="1" w:lastColumn="0" w:noHBand="1" w:noVBand="1"/>
      </w:tblPr>
      <w:tblGrid>
        <w:gridCol w:w="5103"/>
        <w:gridCol w:w="5103"/>
      </w:tblGrid>
      <w:tr w:rsidR="009C2258" w:rsidRPr="00063785" w14:paraId="1A87CA69" w14:textId="77777777" w:rsidTr="00C30380">
        <w:trPr>
          <w:trHeight w:val="716"/>
        </w:trPr>
        <w:tc>
          <w:tcPr>
            <w:tcW w:w="5103" w:type="dxa"/>
            <w:shd w:val="clear" w:color="auto" w:fill="F2F2F2" w:themeFill="background1" w:themeFillShade="F2"/>
          </w:tcPr>
          <w:p w14:paraId="256F4F54" w14:textId="211F89F8" w:rsidR="005F08B2" w:rsidRPr="00063785" w:rsidRDefault="00C30380" w:rsidP="00510A4C">
            <w:pPr>
              <w:spacing w:before="120" w:after="120" w:line="360" w:lineRule="auto"/>
            </w:pPr>
            <w:r w:rsidRPr="00C30380">
              <w:rPr>
                <w:b/>
                <w:bCs/>
              </w:rPr>
              <w:t xml:space="preserve">Primary logos: </w:t>
            </w:r>
            <w:r w:rsidR="0076223C" w:rsidRPr="00063785">
              <w:t>List any</w:t>
            </w:r>
            <w:r w:rsidR="009C2258" w:rsidRPr="00063785">
              <w:t xml:space="preserve"> logos</w:t>
            </w:r>
            <w:r w:rsidR="0076223C" w:rsidRPr="00063785">
              <w:t xml:space="preserve"> that will be used</w:t>
            </w:r>
            <w:r>
              <w:t xml:space="preserve"> in the document for branding</w:t>
            </w:r>
            <w:r w:rsidR="00047FD0" w:rsidRPr="00063785">
              <w:t>,</w:t>
            </w:r>
            <w:r w:rsidR="005F08B2" w:rsidRPr="00063785">
              <w:t xml:space="preserve"> </w:t>
            </w:r>
          </w:p>
          <w:p w14:paraId="3778CD73" w14:textId="5BC2DD73" w:rsidR="006779A0" w:rsidRPr="00063785" w:rsidRDefault="005F08B2" w:rsidP="00510A4C">
            <w:pPr>
              <w:spacing w:before="120" w:after="120" w:line="360" w:lineRule="auto"/>
            </w:pPr>
            <w:r w:rsidRPr="00063785">
              <w:rPr>
                <w:b/>
                <w:bCs/>
              </w:rPr>
              <w:t>Note:</w:t>
            </w:r>
            <w:r w:rsidRPr="00063785">
              <w:t xml:space="preserve"> </w:t>
            </w:r>
            <w:r w:rsidR="00154D89" w:rsidRPr="00063785">
              <w:t xml:space="preserve">All </w:t>
            </w:r>
            <w:r w:rsidR="003F5B2E">
              <w:t xml:space="preserve">primary </w:t>
            </w:r>
            <w:r w:rsidR="00154D89" w:rsidRPr="00063785">
              <w:t xml:space="preserve">logos </w:t>
            </w:r>
            <w:r w:rsidR="00154D89" w:rsidRPr="00DA6A9F">
              <w:rPr>
                <w:b/>
                <w:bCs/>
              </w:rPr>
              <w:t>must</w:t>
            </w:r>
            <w:r w:rsidR="00154D89" w:rsidRPr="00063785">
              <w:t xml:space="preserve"> </w:t>
            </w:r>
            <w:r w:rsidR="003F5B2E">
              <w:t>be provided with this</w:t>
            </w:r>
            <w:r w:rsidR="00154D89" w:rsidRPr="00063785">
              <w:t xml:space="preserve"> request form</w:t>
            </w:r>
            <w:r w:rsidR="003F5B2E">
              <w:t xml:space="preserve"> - </w:t>
            </w:r>
            <w:r w:rsidR="00DA6A9F">
              <w:t xml:space="preserve">even if provided previously for other </w:t>
            </w:r>
            <w:r w:rsidR="00D1641F">
              <w:t>jobs</w:t>
            </w:r>
            <w:r w:rsidR="00DA6A9F">
              <w:t xml:space="preserve">. </w:t>
            </w:r>
          </w:p>
        </w:tc>
        <w:tc>
          <w:tcPr>
            <w:tcW w:w="5103" w:type="dxa"/>
          </w:tcPr>
          <w:p w14:paraId="28BCD50D" w14:textId="597C67A1" w:rsidR="003D11C4" w:rsidRPr="00063785" w:rsidRDefault="00AF4279" w:rsidP="00510A4C">
            <w:pPr>
              <w:spacing w:before="120"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Primary </w:t>
            </w:r>
            <w:r w:rsidR="00C30380">
              <w:rPr>
                <w:b/>
                <w:bCs/>
              </w:rPr>
              <w:t>l</w:t>
            </w:r>
            <w:r>
              <w:rPr>
                <w:b/>
                <w:bCs/>
              </w:rPr>
              <w:t xml:space="preserve">ogos: </w:t>
            </w:r>
            <w:r w:rsidRPr="00AF4279">
              <w:t>(</w:t>
            </w:r>
            <w:proofErr w:type="gramStart"/>
            <w:r w:rsidRPr="00AF4279">
              <w:t>i</w:t>
            </w:r>
            <w:r w:rsidR="003F5B2E">
              <w:t>.</w:t>
            </w:r>
            <w:r w:rsidRPr="00AF4279">
              <w:t>e</w:t>
            </w:r>
            <w:r w:rsidR="003F5B2E">
              <w:t>.</w:t>
            </w:r>
            <w:proofErr w:type="gramEnd"/>
            <w:r w:rsidRPr="00AF4279">
              <w:t xml:space="preserve"> main branding logos to be used on the material)</w:t>
            </w:r>
            <w:r>
              <w:rPr>
                <w:b/>
                <w:bCs/>
              </w:rPr>
              <w:t xml:space="preserve"> </w:t>
            </w:r>
          </w:p>
          <w:p w14:paraId="1E0B12A2" w14:textId="77777777" w:rsidR="0076223C" w:rsidRDefault="0076223C" w:rsidP="00510A4C">
            <w:pPr>
              <w:pStyle w:val="Bullet1"/>
              <w:spacing w:line="360" w:lineRule="auto"/>
            </w:pPr>
          </w:p>
          <w:p w14:paraId="2A588BC5" w14:textId="77777777" w:rsidR="00F67880" w:rsidRDefault="00F67880" w:rsidP="00510A4C">
            <w:pPr>
              <w:spacing w:before="120" w:after="120" w:line="360" w:lineRule="auto"/>
              <w:rPr>
                <w:b/>
                <w:bCs/>
              </w:rPr>
            </w:pPr>
          </w:p>
          <w:p w14:paraId="306E8241" w14:textId="6AE31331" w:rsidR="00F326DE" w:rsidRPr="00063785" w:rsidRDefault="00F326DE" w:rsidP="00510A4C">
            <w:pPr>
              <w:spacing w:before="120" w:after="120" w:line="360" w:lineRule="auto"/>
            </w:pPr>
          </w:p>
        </w:tc>
      </w:tr>
      <w:tr w:rsidR="00C30380" w:rsidRPr="00063785" w14:paraId="0706B4B7" w14:textId="77777777" w:rsidTr="005657BC">
        <w:trPr>
          <w:trHeight w:val="716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B851FF" w14:textId="02C19BFD" w:rsidR="00C30380" w:rsidRPr="00063785" w:rsidRDefault="00C30380" w:rsidP="00510A4C">
            <w:pPr>
              <w:spacing w:before="120" w:after="120" w:line="360" w:lineRule="auto"/>
            </w:pPr>
            <w:r>
              <w:rPr>
                <w:b/>
                <w:bCs/>
              </w:rPr>
              <w:lastRenderedPageBreak/>
              <w:t>A</w:t>
            </w:r>
            <w:r w:rsidRPr="00AF4279">
              <w:rPr>
                <w:b/>
                <w:bCs/>
              </w:rPr>
              <w:t xml:space="preserve">dditional </w:t>
            </w:r>
            <w:r>
              <w:rPr>
                <w:b/>
                <w:bCs/>
              </w:rPr>
              <w:t>l</w:t>
            </w:r>
            <w:r w:rsidRPr="00AF4279">
              <w:rPr>
                <w:b/>
                <w:bCs/>
              </w:rPr>
              <w:t>ogos</w:t>
            </w:r>
            <w:r>
              <w:rPr>
                <w:b/>
                <w:bCs/>
              </w:rPr>
              <w:t xml:space="preserve">: </w:t>
            </w:r>
            <w:r>
              <w:t>List any</w:t>
            </w:r>
            <w:r w:rsidRPr="00063785">
              <w:t xml:space="preserve"> logos of </w:t>
            </w:r>
            <w:r w:rsidR="00B81783">
              <w:t xml:space="preserve">any </w:t>
            </w:r>
            <w:r w:rsidRPr="00063785">
              <w:t xml:space="preserve">other agencies mentioned </w:t>
            </w:r>
            <w:r w:rsidR="00B81783">
              <w:t xml:space="preserve">anywhere </w:t>
            </w:r>
            <w:r w:rsidRPr="00063785">
              <w:t xml:space="preserve">in the </w:t>
            </w:r>
            <w:r w:rsidR="00B81783">
              <w:t>document.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AE3D267" w14:textId="6ADFFC37" w:rsidR="00C30380" w:rsidRDefault="00C30380" w:rsidP="00510A4C">
            <w:pPr>
              <w:spacing w:before="120" w:after="120" w:line="360" w:lineRule="auto"/>
            </w:pPr>
            <w:r>
              <w:rPr>
                <w:b/>
                <w:bCs/>
              </w:rPr>
              <w:t>A</w:t>
            </w:r>
            <w:r w:rsidRPr="00AF4279">
              <w:rPr>
                <w:b/>
                <w:bCs/>
              </w:rPr>
              <w:t xml:space="preserve">dditional </w:t>
            </w:r>
            <w:r>
              <w:rPr>
                <w:b/>
                <w:bCs/>
              </w:rPr>
              <w:t>l</w:t>
            </w:r>
            <w:r w:rsidRPr="00AF4279">
              <w:rPr>
                <w:b/>
                <w:bCs/>
              </w:rPr>
              <w:t>ogos</w:t>
            </w:r>
            <w:r>
              <w:rPr>
                <w:b/>
                <w:bCs/>
              </w:rPr>
              <w:t xml:space="preserve">: </w:t>
            </w:r>
            <w:r w:rsidRPr="00AF4279">
              <w:t>(</w:t>
            </w:r>
            <w:proofErr w:type="gramStart"/>
            <w:r>
              <w:t>i.e.</w:t>
            </w:r>
            <w:proofErr w:type="gramEnd"/>
            <w:r>
              <w:t xml:space="preserve"> any other agencies mentioned in the document but not needed for branding)</w:t>
            </w:r>
          </w:p>
          <w:p w14:paraId="6E2E7335" w14:textId="77777777" w:rsidR="00C30380" w:rsidRDefault="00C30380" w:rsidP="00510A4C">
            <w:pPr>
              <w:pStyle w:val="Bullet1"/>
              <w:spacing w:line="360" w:lineRule="auto"/>
            </w:pPr>
          </w:p>
        </w:tc>
      </w:tr>
    </w:tbl>
    <w:p w14:paraId="7982ED43" w14:textId="77777777" w:rsidR="00A213D3" w:rsidRPr="00063785" w:rsidRDefault="00A213D3" w:rsidP="00510A4C">
      <w:pPr>
        <w:pStyle w:val="Heading2"/>
        <w:spacing w:line="360" w:lineRule="auto"/>
      </w:pPr>
      <w:r w:rsidRPr="00063785">
        <w:t xml:space="preserve">Branding </w:t>
      </w:r>
    </w:p>
    <w:tbl>
      <w:tblPr>
        <w:tblStyle w:val="TableGrid"/>
        <w:tblW w:w="5660" w:type="pct"/>
        <w:tblInd w:w="-572" w:type="dxa"/>
        <w:tblLook w:val="0680" w:firstRow="0" w:lastRow="0" w:firstColumn="1" w:lastColumn="0" w:noHBand="1" w:noVBand="1"/>
      </w:tblPr>
      <w:tblGrid>
        <w:gridCol w:w="5103"/>
        <w:gridCol w:w="5103"/>
      </w:tblGrid>
      <w:tr w:rsidR="0076223C" w:rsidRPr="00063785" w14:paraId="6244DC37" w14:textId="77777777" w:rsidTr="005657BC">
        <w:trPr>
          <w:trHeight w:val="716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8387D7A" w14:textId="429F9295" w:rsidR="0076223C" w:rsidRPr="00063785" w:rsidRDefault="00A213D3" w:rsidP="00510A4C">
            <w:pPr>
              <w:spacing w:before="120" w:after="120" w:line="360" w:lineRule="auto"/>
              <w:rPr>
                <w:b/>
                <w:bCs/>
              </w:rPr>
            </w:pPr>
            <w:r w:rsidRPr="00063785">
              <w:rPr>
                <w:b/>
              </w:rPr>
              <w:br w:type="page"/>
            </w:r>
            <w:r w:rsidR="0076223C" w:rsidRPr="00063785">
              <w:t>List any specific branding guidelines that need to be met, including colour and typeface.</w:t>
            </w:r>
            <w:r w:rsidR="0076223C" w:rsidRPr="00063785">
              <w:rPr>
                <w:b/>
                <w:bCs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A3299D8" w14:textId="77777777" w:rsidR="0076223C" w:rsidRPr="00063785" w:rsidRDefault="0076223C" w:rsidP="00510A4C">
            <w:pPr>
              <w:spacing w:before="120" w:after="120" w:line="360" w:lineRule="auto"/>
            </w:pPr>
          </w:p>
        </w:tc>
      </w:tr>
    </w:tbl>
    <w:p w14:paraId="70B586D5" w14:textId="77777777" w:rsidR="00A213D3" w:rsidRPr="00063785" w:rsidRDefault="00A213D3" w:rsidP="00510A4C">
      <w:pPr>
        <w:pStyle w:val="Heading2"/>
        <w:spacing w:line="360" w:lineRule="auto"/>
      </w:pPr>
      <w:r w:rsidRPr="00063785">
        <w:t>Other media or design elements</w:t>
      </w:r>
    </w:p>
    <w:tbl>
      <w:tblPr>
        <w:tblStyle w:val="TableGrid"/>
        <w:tblW w:w="5660" w:type="pct"/>
        <w:tblInd w:w="-572" w:type="dxa"/>
        <w:tblLook w:val="0680" w:firstRow="0" w:lastRow="0" w:firstColumn="1" w:lastColumn="0" w:noHBand="1" w:noVBand="1"/>
      </w:tblPr>
      <w:tblGrid>
        <w:gridCol w:w="5103"/>
        <w:gridCol w:w="5103"/>
      </w:tblGrid>
      <w:tr w:rsidR="009C2258" w:rsidRPr="00063785" w14:paraId="47ECE5DD" w14:textId="77777777" w:rsidTr="00EB65EE">
        <w:trPr>
          <w:trHeight w:val="851"/>
        </w:trPr>
        <w:tc>
          <w:tcPr>
            <w:tcW w:w="5103" w:type="dxa"/>
            <w:shd w:val="clear" w:color="auto" w:fill="F2F2F2" w:themeFill="background1" w:themeFillShade="F2"/>
          </w:tcPr>
          <w:p w14:paraId="666CECF8" w14:textId="01AA2DE3" w:rsidR="009C2258" w:rsidRPr="00063785" w:rsidRDefault="008A18FE" w:rsidP="00510A4C">
            <w:pPr>
              <w:spacing w:before="120" w:after="120" w:line="360" w:lineRule="auto"/>
            </w:pPr>
            <w:r w:rsidRPr="00063785">
              <w:t>Describe</w:t>
            </w:r>
            <w:r w:rsidR="00B917E8" w:rsidRPr="00063785">
              <w:t xml:space="preserve"> </w:t>
            </w:r>
            <w:r w:rsidR="009C2258" w:rsidRPr="00063785">
              <w:t xml:space="preserve">any </w:t>
            </w:r>
            <w:r w:rsidR="008A3C45" w:rsidRPr="00063785">
              <w:t xml:space="preserve">media or design </w:t>
            </w:r>
            <w:r w:rsidR="009C2258" w:rsidRPr="00063785">
              <w:t>elements needed</w:t>
            </w:r>
            <w:r w:rsidR="009B76B4" w:rsidRPr="00063785">
              <w:t>.</w:t>
            </w:r>
            <w:r w:rsidR="002C0951">
              <w:t xml:space="preserve"> </w:t>
            </w:r>
          </w:p>
          <w:p w14:paraId="1BAD632D" w14:textId="77777777" w:rsidR="00037354" w:rsidRPr="00063785" w:rsidRDefault="009C2258" w:rsidP="00510A4C">
            <w:pPr>
              <w:spacing w:before="120" w:after="120" w:line="360" w:lineRule="auto"/>
            </w:pPr>
            <w:r w:rsidRPr="00063785">
              <w:t>For example</w:t>
            </w:r>
            <w:r w:rsidR="00037354" w:rsidRPr="00063785">
              <w:t>:</w:t>
            </w:r>
            <w:r w:rsidRPr="00063785">
              <w:t xml:space="preserve"> </w:t>
            </w:r>
          </w:p>
          <w:p w14:paraId="01C04F92" w14:textId="77777777" w:rsidR="002C0951" w:rsidRPr="00063785" w:rsidRDefault="002C0951" w:rsidP="00510A4C">
            <w:pPr>
              <w:pStyle w:val="Bullet1"/>
              <w:tabs>
                <w:tab w:val="clear" w:pos="454"/>
                <w:tab w:val="left" w:pos="320"/>
              </w:tabs>
              <w:spacing w:before="120" w:after="120" w:line="360" w:lineRule="auto"/>
              <w:ind w:left="320" w:hanging="320"/>
            </w:pPr>
            <w:r w:rsidRPr="00063785">
              <w:t xml:space="preserve">design elements </w:t>
            </w:r>
          </w:p>
          <w:p w14:paraId="4423C688" w14:textId="4BE82250" w:rsidR="00037354" w:rsidRPr="00063785" w:rsidRDefault="009C2258" w:rsidP="00510A4C">
            <w:pPr>
              <w:pStyle w:val="Bullet1"/>
              <w:tabs>
                <w:tab w:val="clear" w:pos="454"/>
                <w:tab w:val="left" w:pos="320"/>
              </w:tabs>
              <w:spacing w:before="120" w:after="120" w:line="360" w:lineRule="auto"/>
              <w:ind w:left="320" w:hanging="320"/>
            </w:pPr>
            <w:r w:rsidRPr="00063785">
              <w:t xml:space="preserve">headings </w:t>
            </w:r>
            <w:r w:rsidR="00037354" w:rsidRPr="00063785">
              <w:t xml:space="preserve">to be </w:t>
            </w:r>
            <w:r w:rsidRPr="00063785">
              <w:t>used as signposts in the</w:t>
            </w:r>
            <w:r w:rsidR="005735C7">
              <w:t xml:space="preserve"> NZSL</w:t>
            </w:r>
            <w:r w:rsidRPr="00063785">
              <w:t xml:space="preserve"> </w:t>
            </w:r>
            <w:proofErr w:type="gramStart"/>
            <w:r w:rsidRPr="00063785">
              <w:t>video</w:t>
            </w:r>
            <w:proofErr w:type="gramEnd"/>
            <w:r w:rsidRPr="00063785">
              <w:t xml:space="preserve"> </w:t>
            </w:r>
          </w:p>
          <w:p w14:paraId="7BCBC33A" w14:textId="6E59AF73" w:rsidR="00B917E8" w:rsidRPr="00063785" w:rsidRDefault="009C2258" w:rsidP="00510A4C">
            <w:pPr>
              <w:pStyle w:val="Bullet1"/>
              <w:tabs>
                <w:tab w:val="clear" w:pos="454"/>
                <w:tab w:val="left" w:pos="320"/>
              </w:tabs>
              <w:spacing w:before="120" w:after="120" w:line="360" w:lineRule="auto"/>
              <w:ind w:left="320" w:hanging="320"/>
            </w:pPr>
            <w:r w:rsidRPr="00063785">
              <w:t>description</w:t>
            </w:r>
            <w:r w:rsidR="008072D0">
              <w:t>s</w:t>
            </w:r>
            <w:r w:rsidRPr="00063785">
              <w:t xml:space="preserve"> of</w:t>
            </w:r>
            <w:r w:rsidR="00037354" w:rsidRPr="00063785">
              <w:t xml:space="preserve"> information that is not text – </w:t>
            </w:r>
            <w:proofErr w:type="gramStart"/>
            <w:r w:rsidR="00037354" w:rsidRPr="00063785">
              <w:t>e</w:t>
            </w:r>
            <w:r w:rsidR="003F5B2E">
              <w:t>.</w:t>
            </w:r>
            <w:r w:rsidR="00037354" w:rsidRPr="00063785">
              <w:t>g</w:t>
            </w:r>
            <w:r w:rsidR="003F5B2E">
              <w:t>.</w:t>
            </w:r>
            <w:proofErr w:type="gramEnd"/>
            <w:r w:rsidR="006F6999">
              <w:t xml:space="preserve"> </w:t>
            </w:r>
            <w:r w:rsidR="00037354" w:rsidRPr="00063785">
              <w:t>images,</w:t>
            </w:r>
            <w:r w:rsidRPr="00063785">
              <w:t xml:space="preserve"> diagrams</w:t>
            </w:r>
            <w:r w:rsidR="006779A0" w:rsidRPr="00063785">
              <w:t>, photos</w:t>
            </w:r>
            <w:r w:rsidR="0055738E">
              <w:t>.</w:t>
            </w:r>
          </w:p>
        </w:tc>
        <w:tc>
          <w:tcPr>
            <w:tcW w:w="5103" w:type="dxa"/>
          </w:tcPr>
          <w:p w14:paraId="530D7FCE" w14:textId="693834CC" w:rsidR="009C2258" w:rsidRPr="00063785" w:rsidRDefault="005735C7" w:rsidP="00510A4C">
            <w:pPr>
              <w:spacing w:before="120" w:after="120" w:line="360" w:lineRule="auto"/>
            </w:pPr>
            <w:r w:rsidRPr="00063785">
              <w:t>Attach any relevant files.</w:t>
            </w:r>
          </w:p>
        </w:tc>
      </w:tr>
    </w:tbl>
    <w:p w14:paraId="19F8E2ED" w14:textId="77777777" w:rsidR="00345A30" w:rsidRDefault="00345A30" w:rsidP="00510A4C">
      <w:pPr>
        <w:spacing w:line="360" w:lineRule="auto"/>
      </w:pPr>
    </w:p>
    <w:sectPr w:rsidR="00345A30" w:rsidSect="00B931E3">
      <w:footerReference w:type="default" r:id="rId17"/>
      <w:headerReference w:type="first" r:id="rId18"/>
      <w:footerReference w:type="first" r:id="rId19"/>
      <w:pgSz w:w="11906" w:h="16838"/>
      <w:pgMar w:top="1560" w:right="1440" w:bottom="170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3E4C5" w14:textId="77777777" w:rsidR="00735C80" w:rsidRDefault="00735C80" w:rsidP="008B20B4">
      <w:r>
        <w:separator/>
      </w:r>
    </w:p>
  </w:endnote>
  <w:endnote w:type="continuationSeparator" w:id="0">
    <w:p w14:paraId="1AA1B9C4" w14:textId="77777777" w:rsidR="00735C80" w:rsidRDefault="00735C80" w:rsidP="008B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144E" w14:textId="6F9161DE" w:rsidR="005D03F6" w:rsidRPr="001B4F2D" w:rsidRDefault="00F6284C" w:rsidP="001B4F2D">
    <w:pPr>
      <w:pStyle w:val="Footer"/>
    </w:pPr>
    <w:r>
      <w:t>Form for requesting alternate formats</w:t>
    </w:r>
    <w:r w:rsidR="005D03F6" w:rsidRPr="001B4F2D">
      <w:tab/>
    </w:r>
    <w:r w:rsidR="005D03F6" w:rsidRPr="001B4F2D">
      <w:tab/>
    </w:r>
    <w:r w:rsidR="00FE6643">
      <w:t>April</w:t>
    </w:r>
    <w:r w:rsidR="00222AF4">
      <w:t xml:space="preserve"> 2024</w:t>
    </w:r>
    <w:r w:rsidR="00222AF4" w:rsidRPr="00AB0D3E">
      <w:t xml:space="preserve"> </w:t>
    </w:r>
    <w:r w:rsidR="00820FB6" w:rsidRPr="00AB0D3E">
      <w:t xml:space="preserve">– </w:t>
    </w:r>
    <w:r w:rsidR="005D03F6" w:rsidRPr="00AB0D3E">
      <w:t xml:space="preserve">page </w:t>
    </w:r>
    <w:r w:rsidR="005D03F6" w:rsidRPr="00AB0D3E">
      <w:fldChar w:fldCharType="begin"/>
    </w:r>
    <w:r w:rsidR="005D03F6" w:rsidRPr="00AB0D3E">
      <w:instrText xml:space="preserve"> PAGE   \* MERGEFORMAT </w:instrText>
    </w:r>
    <w:r w:rsidR="005D03F6" w:rsidRPr="00AB0D3E">
      <w:fldChar w:fldCharType="separate"/>
    </w:r>
    <w:r w:rsidR="00772E30" w:rsidRPr="00AB0D3E">
      <w:rPr>
        <w:noProof/>
      </w:rPr>
      <w:t>3</w:t>
    </w:r>
    <w:r w:rsidR="005D03F6" w:rsidRPr="00AB0D3E">
      <w:fldChar w:fldCharType="end"/>
    </w:r>
    <w:r w:rsidR="005D03F6" w:rsidRPr="00AB0D3E">
      <w:t xml:space="preserve"> of </w:t>
    </w:r>
    <w:r w:rsidR="00FD038F">
      <w:fldChar w:fldCharType="begin"/>
    </w:r>
    <w:r w:rsidR="00FD038F">
      <w:instrText xml:space="preserve"> NUMPAGES  \* Arabic  \* MERGEFORMAT </w:instrText>
    </w:r>
    <w:r w:rsidR="00FD038F">
      <w:fldChar w:fldCharType="separate"/>
    </w:r>
    <w:r w:rsidR="00772E30" w:rsidRPr="00AB0D3E">
      <w:rPr>
        <w:noProof/>
      </w:rPr>
      <w:t>4</w:t>
    </w:r>
    <w:r w:rsidR="00FD038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DCF8" w14:textId="5E2452A8" w:rsidR="00F6284C" w:rsidRDefault="00222AF4">
    <w:pPr>
      <w:pStyle w:val="Footer"/>
    </w:pPr>
    <w:r>
      <w:t>Form for requesting alternate formats</w:t>
    </w:r>
    <w:r w:rsidR="00F6284C">
      <w:tab/>
    </w:r>
    <w:r w:rsidR="00F6284C">
      <w:tab/>
    </w:r>
    <w:r w:rsidR="00C94DA6">
      <w:t>April 2024</w:t>
    </w:r>
    <w:r w:rsidRPr="00AB0D3E">
      <w:t xml:space="preserve"> </w:t>
    </w:r>
    <w:r w:rsidR="006E247B" w:rsidRPr="00AB0D3E">
      <w:t xml:space="preserve">– </w:t>
    </w:r>
    <w:r w:rsidR="00F6284C" w:rsidRPr="00AB0D3E">
      <w:t xml:space="preserve">page </w:t>
    </w:r>
    <w:r w:rsidR="00F6284C" w:rsidRPr="00AB0D3E">
      <w:fldChar w:fldCharType="begin"/>
    </w:r>
    <w:r w:rsidR="00F6284C" w:rsidRPr="00AB0D3E">
      <w:instrText xml:space="preserve"> PAGE   \* MERGEFORMAT </w:instrText>
    </w:r>
    <w:r w:rsidR="00F6284C" w:rsidRPr="00AB0D3E">
      <w:fldChar w:fldCharType="separate"/>
    </w:r>
    <w:r w:rsidR="00772E30" w:rsidRPr="00AB0D3E">
      <w:rPr>
        <w:noProof/>
      </w:rPr>
      <w:t>1</w:t>
    </w:r>
    <w:r w:rsidR="00F6284C" w:rsidRPr="00AB0D3E">
      <w:fldChar w:fldCharType="end"/>
    </w:r>
    <w:r w:rsidR="00F6284C" w:rsidRPr="00AB0D3E">
      <w:t xml:space="preserve"> of </w:t>
    </w:r>
    <w:r w:rsidR="00FD038F">
      <w:fldChar w:fldCharType="begin"/>
    </w:r>
    <w:r w:rsidR="00FD038F">
      <w:instrText xml:space="preserve"> NUMPAGES  \* Arabic  \* MERGEFORMAT </w:instrText>
    </w:r>
    <w:r w:rsidR="00FD038F">
      <w:fldChar w:fldCharType="separate"/>
    </w:r>
    <w:r w:rsidR="00772E30" w:rsidRPr="00AB0D3E">
      <w:rPr>
        <w:noProof/>
      </w:rPr>
      <w:t>4</w:t>
    </w:r>
    <w:r w:rsidR="00FD038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8BFA9" w14:textId="77777777" w:rsidR="00735C80" w:rsidRDefault="00735C80" w:rsidP="008B20B4">
      <w:r>
        <w:separator/>
      </w:r>
    </w:p>
  </w:footnote>
  <w:footnote w:type="continuationSeparator" w:id="0">
    <w:p w14:paraId="1EE2A758" w14:textId="77777777" w:rsidR="00735C80" w:rsidRDefault="00735C80" w:rsidP="008B2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15E7" w14:textId="2994EC23" w:rsidR="00F6284C" w:rsidRDefault="00A565CF">
    <w:pPr>
      <w:pStyle w:val="Header"/>
    </w:pPr>
    <w:r>
      <w:rPr>
        <w:noProof/>
        <w:lang w:val="en-GB" w:eastAsia="en-GB"/>
      </w:rPr>
      <w:drawing>
        <wp:inline distT="0" distB="0" distL="0" distR="0" wp14:anchorId="6EA56A61" wp14:editId="5AEEF0D7">
          <wp:extent cx="2009775" cy="204470"/>
          <wp:effectExtent l="0" t="0" r="9525" b="5080"/>
          <wp:docPr id="7" name="Picture 7" descr="Logo: New Zealand Government">
            <a:extLst xmlns:a="http://schemas.openxmlformats.org/drawingml/2006/main">
              <a:ext uri="{FF2B5EF4-FFF2-40B4-BE49-F238E27FC236}">
                <a16:creationId xmlns:a16="http://schemas.microsoft.com/office/drawing/2014/main" id="{77B609F7-A9D8-E647-8F0F-E884FC666D7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8">
                    <a:extLst>
                      <a:ext uri="{FF2B5EF4-FFF2-40B4-BE49-F238E27FC236}">
                        <a16:creationId xmlns:a16="http://schemas.microsoft.com/office/drawing/2014/main" id="{77B609F7-A9D8-E647-8F0F-E884FC666D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20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725BD"/>
    <w:multiLevelType w:val="hybridMultilevel"/>
    <w:tmpl w:val="FE6E72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4E09C2"/>
    <w:multiLevelType w:val="multilevel"/>
    <w:tmpl w:val="143452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73942173">
    <w:abstractNumId w:val="5"/>
  </w:num>
  <w:num w:numId="2" w16cid:durableId="830409485">
    <w:abstractNumId w:val="1"/>
  </w:num>
  <w:num w:numId="3" w16cid:durableId="998000923">
    <w:abstractNumId w:val="0"/>
  </w:num>
  <w:num w:numId="4" w16cid:durableId="1106971839">
    <w:abstractNumId w:val="3"/>
  </w:num>
  <w:num w:numId="5" w16cid:durableId="811403732">
    <w:abstractNumId w:val="4"/>
  </w:num>
  <w:num w:numId="6" w16cid:durableId="95253867">
    <w:abstractNumId w:val="6"/>
  </w:num>
  <w:num w:numId="7" w16cid:durableId="1933733304">
    <w:abstractNumId w:val="2"/>
  </w:num>
  <w:num w:numId="8" w16cid:durableId="115417860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mailMerge>
    <w:mainDocumentType w:val="formLetters"/>
    <w:dataType w:val="textFile"/>
    <w:activeRecord w:val="-1"/>
  </w:mailMerge>
  <w:revisionView w:formatting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5CE"/>
    <w:rsid w:val="00000B4C"/>
    <w:rsid w:val="00005BBE"/>
    <w:rsid w:val="000106D0"/>
    <w:rsid w:val="000164FF"/>
    <w:rsid w:val="00034336"/>
    <w:rsid w:val="00037354"/>
    <w:rsid w:val="00037CB0"/>
    <w:rsid w:val="00037CEA"/>
    <w:rsid w:val="00045940"/>
    <w:rsid w:val="00047FD0"/>
    <w:rsid w:val="00062D29"/>
    <w:rsid w:val="00063785"/>
    <w:rsid w:val="0008381B"/>
    <w:rsid w:val="000918DF"/>
    <w:rsid w:val="000A576B"/>
    <w:rsid w:val="000B41C4"/>
    <w:rsid w:val="000B5E3A"/>
    <w:rsid w:val="000C1FDD"/>
    <w:rsid w:val="000D30D7"/>
    <w:rsid w:val="000D3C97"/>
    <w:rsid w:val="000E2545"/>
    <w:rsid w:val="000E3BB9"/>
    <w:rsid w:val="00100576"/>
    <w:rsid w:val="00103E71"/>
    <w:rsid w:val="00106AED"/>
    <w:rsid w:val="001072AB"/>
    <w:rsid w:val="00113A6B"/>
    <w:rsid w:val="0012288A"/>
    <w:rsid w:val="00124821"/>
    <w:rsid w:val="00154D89"/>
    <w:rsid w:val="00155A91"/>
    <w:rsid w:val="0016339F"/>
    <w:rsid w:val="00175D9A"/>
    <w:rsid w:val="001810A1"/>
    <w:rsid w:val="00190673"/>
    <w:rsid w:val="001B3E06"/>
    <w:rsid w:val="001B4F2D"/>
    <w:rsid w:val="001D3744"/>
    <w:rsid w:val="001E0333"/>
    <w:rsid w:val="001E3E0A"/>
    <w:rsid w:val="001E60CE"/>
    <w:rsid w:val="00213DA6"/>
    <w:rsid w:val="00215FB4"/>
    <w:rsid w:val="00216302"/>
    <w:rsid w:val="00222AF4"/>
    <w:rsid w:val="0022753E"/>
    <w:rsid w:val="00230151"/>
    <w:rsid w:val="00236D2D"/>
    <w:rsid w:val="00245A2B"/>
    <w:rsid w:val="0025111B"/>
    <w:rsid w:val="002539E1"/>
    <w:rsid w:val="00256FEE"/>
    <w:rsid w:val="0026294D"/>
    <w:rsid w:val="0027467E"/>
    <w:rsid w:val="00276685"/>
    <w:rsid w:val="00277CAE"/>
    <w:rsid w:val="0028315B"/>
    <w:rsid w:val="002A5902"/>
    <w:rsid w:val="002C0951"/>
    <w:rsid w:val="002C5623"/>
    <w:rsid w:val="002D1C62"/>
    <w:rsid w:val="002D367B"/>
    <w:rsid w:val="00315240"/>
    <w:rsid w:val="00345A30"/>
    <w:rsid w:val="00354EC2"/>
    <w:rsid w:val="003914EC"/>
    <w:rsid w:val="00397220"/>
    <w:rsid w:val="003B0A38"/>
    <w:rsid w:val="003B5246"/>
    <w:rsid w:val="003B78F4"/>
    <w:rsid w:val="003C03CD"/>
    <w:rsid w:val="003C2C19"/>
    <w:rsid w:val="003D11C4"/>
    <w:rsid w:val="003E2869"/>
    <w:rsid w:val="003E3722"/>
    <w:rsid w:val="003E5BF8"/>
    <w:rsid w:val="003F5B2E"/>
    <w:rsid w:val="003F75CE"/>
    <w:rsid w:val="004227ED"/>
    <w:rsid w:val="0042708C"/>
    <w:rsid w:val="00440860"/>
    <w:rsid w:val="00445BCE"/>
    <w:rsid w:val="00454848"/>
    <w:rsid w:val="00454F25"/>
    <w:rsid w:val="00457DD9"/>
    <w:rsid w:val="0046542D"/>
    <w:rsid w:val="004710B8"/>
    <w:rsid w:val="004957B2"/>
    <w:rsid w:val="004A3F4B"/>
    <w:rsid w:val="004A480C"/>
    <w:rsid w:val="004C1D79"/>
    <w:rsid w:val="004E01DE"/>
    <w:rsid w:val="0050289D"/>
    <w:rsid w:val="00510A4C"/>
    <w:rsid w:val="005330A5"/>
    <w:rsid w:val="00533E65"/>
    <w:rsid w:val="005367A6"/>
    <w:rsid w:val="00550858"/>
    <w:rsid w:val="005571D2"/>
    <w:rsid w:val="0055738E"/>
    <w:rsid w:val="005657BC"/>
    <w:rsid w:val="0056681E"/>
    <w:rsid w:val="00571129"/>
    <w:rsid w:val="00572AA9"/>
    <w:rsid w:val="005735C7"/>
    <w:rsid w:val="0057385B"/>
    <w:rsid w:val="00595906"/>
    <w:rsid w:val="005A3FD7"/>
    <w:rsid w:val="005B11F9"/>
    <w:rsid w:val="005B1C5A"/>
    <w:rsid w:val="005B4C02"/>
    <w:rsid w:val="005D03F6"/>
    <w:rsid w:val="005D4192"/>
    <w:rsid w:val="005D5F2F"/>
    <w:rsid w:val="005E0722"/>
    <w:rsid w:val="005E35FE"/>
    <w:rsid w:val="005E4172"/>
    <w:rsid w:val="005F08B2"/>
    <w:rsid w:val="005F1D0E"/>
    <w:rsid w:val="00631D73"/>
    <w:rsid w:val="006547B0"/>
    <w:rsid w:val="006628FE"/>
    <w:rsid w:val="0067674A"/>
    <w:rsid w:val="006779A0"/>
    <w:rsid w:val="006A6314"/>
    <w:rsid w:val="006A7C3F"/>
    <w:rsid w:val="006B19BD"/>
    <w:rsid w:val="006E247B"/>
    <w:rsid w:val="006E355C"/>
    <w:rsid w:val="006F6999"/>
    <w:rsid w:val="00702D5F"/>
    <w:rsid w:val="007074FE"/>
    <w:rsid w:val="007102B0"/>
    <w:rsid w:val="007177FC"/>
    <w:rsid w:val="00735C80"/>
    <w:rsid w:val="00754488"/>
    <w:rsid w:val="0076223C"/>
    <w:rsid w:val="00772E30"/>
    <w:rsid w:val="00781402"/>
    <w:rsid w:val="00784823"/>
    <w:rsid w:val="00794BD1"/>
    <w:rsid w:val="007A737E"/>
    <w:rsid w:val="007B201A"/>
    <w:rsid w:val="007B2939"/>
    <w:rsid w:val="007B403F"/>
    <w:rsid w:val="007C2143"/>
    <w:rsid w:val="007C3E98"/>
    <w:rsid w:val="007C49A1"/>
    <w:rsid w:val="007D0BE8"/>
    <w:rsid w:val="007D3145"/>
    <w:rsid w:val="007E3E65"/>
    <w:rsid w:val="007F0196"/>
    <w:rsid w:val="007F3ACD"/>
    <w:rsid w:val="0080133F"/>
    <w:rsid w:val="0080498F"/>
    <w:rsid w:val="008072D0"/>
    <w:rsid w:val="00820FB6"/>
    <w:rsid w:val="0083370D"/>
    <w:rsid w:val="00850E2E"/>
    <w:rsid w:val="00860654"/>
    <w:rsid w:val="0087113F"/>
    <w:rsid w:val="008933E6"/>
    <w:rsid w:val="008A18FE"/>
    <w:rsid w:val="008A3C45"/>
    <w:rsid w:val="008B20B4"/>
    <w:rsid w:val="008B7FD8"/>
    <w:rsid w:val="008E3AF1"/>
    <w:rsid w:val="008F3468"/>
    <w:rsid w:val="008F3E87"/>
    <w:rsid w:val="00902F60"/>
    <w:rsid w:val="00903467"/>
    <w:rsid w:val="0090385E"/>
    <w:rsid w:val="00906EAA"/>
    <w:rsid w:val="00915818"/>
    <w:rsid w:val="00921AAD"/>
    <w:rsid w:val="00964535"/>
    <w:rsid w:val="00970DD2"/>
    <w:rsid w:val="009833CF"/>
    <w:rsid w:val="00985E6A"/>
    <w:rsid w:val="009A3439"/>
    <w:rsid w:val="009B2B99"/>
    <w:rsid w:val="009B76B4"/>
    <w:rsid w:val="009C2258"/>
    <w:rsid w:val="009D15F1"/>
    <w:rsid w:val="009D2B10"/>
    <w:rsid w:val="009D315D"/>
    <w:rsid w:val="009D63E2"/>
    <w:rsid w:val="009E53FE"/>
    <w:rsid w:val="00A07A89"/>
    <w:rsid w:val="00A11FB4"/>
    <w:rsid w:val="00A213D3"/>
    <w:rsid w:val="00A2199C"/>
    <w:rsid w:val="00A43896"/>
    <w:rsid w:val="00A565CF"/>
    <w:rsid w:val="00A60FCD"/>
    <w:rsid w:val="00A6244E"/>
    <w:rsid w:val="00A64889"/>
    <w:rsid w:val="00A71A47"/>
    <w:rsid w:val="00A76FD8"/>
    <w:rsid w:val="00A81ABE"/>
    <w:rsid w:val="00A94F64"/>
    <w:rsid w:val="00AA4D39"/>
    <w:rsid w:val="00AA71C1"/>
    <w:rsid w:val="00AB0D3E"/>
    <w:rsid w:val="00AB2BFD"/>
    <w:rsid w:val="00AB44A7"/>
    <w:rsid w:val="00AB68F9"/>
    <w:rsid w:val="00AD6E69"/>
    <w:rsid w:val="00AF4279"/>
    <w:rsid w:val="00B171B4"/>
    <w:rsid w:val="00B338A6"/>
    <w:rsid w:val="00B369E1"/>
    <w:rsid w:val="00B41635"/>
    <w:rsid w:val="00B5357A"/>
    <w:rsid w:val="00B57558"/>
    <w:rsid w:val="00B61F65"/>
    <w:rsid w:val="00B81783"/>
    <w:rsid w:val="00B917E8"/>
    <w:rsid w:val="00B931E3"/>
    <w:rsid w:val="00BB3B7E"/>
    <w:rsid w:val="00BF79F3"/>
    <w:rsid w:val="00C05E98"/>
    <w:rsid w:val="00C167D4"/>
    <w:rsid w:val="00C23059"/>
    <w:rsid w:val="00C30380"/>
    <w:rsid w:val="00C503A7"/>
    <w:rsid w:val="00C5215F"/>
    <w:rsid w:val="00C63957"/>
    <w:rsid w:val="00C709B7"/>
    <w:rsid w:val="00C77D0E"/>
    <w:rsid w:val="00C94DA6"/>
    <w:rsid w:val="00CA199A"/>
    <w:rsid w:val="00CA6DB5"/>
    <w:rsid w:val="00CB4A28"/>
    <w:rsid w:val="00CE5DDA"/>
    <w:rsid w:val="00CF30A7"/>
    <w:rsid w:val="00CF3C75"/>
    <w:rsid w:val="00D00B07"/>
    <w:rsid w:val="00D00C04"/>
    <w:rsid w:val="00D06E43"/>
    <w:rsid w:val="00D12F14"/>
    <w:rsid w:val="00D1641F"/>
    <w:rsid w:val="00D20764"/>
    <w:rsid w:val="00D26665"/>
    <w:rsid w:val="00D34EA0"/>
    <w:rsid w:val="00D525AC"/>
    <w:rsid w:val="00D67189"/>
    <w:rsid w:val="00D93DBA"/>
    <w:rsid w:val="00DA0B75"/>
    <w:rsid w:val="00DA6A9F"/>
    <w:rsid w:val="00DC4185"/>
    <w:rsid w:val="00DD4718"/>
    <w:rsid w:val="00DD6907"/>
    <w:rsid w:val="00DD7526"/>
    <w:rsid w:val="00DF70E1"/>
    <w:rsid w:val="00E04C05"/>
    <w:rsid w:val="00E146DC"/>
    <w:rsid w:val="00E14E1D"/>
    <w:rsid w:val="00E15803"/>
    <w:rsid w:val="00E46ABD"/>
    <w:rsid w:val="00E52D45"/>
    <w:rsid w:val="00E5687A"/>
    <w:rsid w:val="00E671C3"/>
    <w:rsid w:val="00E8270C"/>
    <w:rsid w:val="00E90142"/>
    <w:rsid w:val="00E9269E"/>
    <w:rsid w:val="00E9582B"/>
    <w:rsid w:val="00EB1225"/>
    <w:rsid w:val="00EB482B"/>
    <w:rsid w:val="00EB65EE"/>
    <w:rsid w:val="00EC39D1"/>
    <w:rsid w:val="00EF3FCA"/>
    <w:rsid w:val="00EF43D0"/>
    <w:rsid w:val="00F027EC"/>
    <w:rsid w:val="00F06EE8"/>
    <w:rsid w:val="00F07349"/>
    <w:rsid w:val="00F113EF"/>
    <w:rsid w:val="00F126F3"/>
    <w:rsid w:val="00F22AE5"/>
    <w:rsid w:val="00F326DE"/>
    <w:rsid w:val="00F408BE"/>
    <w:rsid w:val="00F56D3A"/>
    <w:rsid w:val="00F6284C"/>
    <w:rsid w:val="00F67880"/>
    <w:rsid w:val="00F742DC"/>
    <w:rsid w:val="00F829C0"/>
    <w:rsid w:val="00F829F6"/>
    <w:rsid w:val="00F838F9"/>
    <w:rsid w:val="00F8469B"/>
    <w:rsid w:val="00F84D96"/>
    <w:rsid w:val="00F92952"/>
    <w:rsid w:val="00FA24BA"/>
    <w:rsid w:val="00FA3668"/>
    <w:rsid w:val="00FD038F"/>
    <w:rsid w:val="00FD6443"/>
    <w:rsid w:val="00FD7364"/>
    <w:rsid w:val="00F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552D2"/>
  <w15:docId w15:val="{2F1CCAC5-AC3E-4535-A232-E2208E05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0B4"/>
    <w:pPr>
      <w:spacing w:after="180" w:line="312" w:lineRule="auto"/>
    </w:pPr>
    <w:rPr>
      <w:rFonts w:ascii="Verdana" w:hAnsi="Verdana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4F2D"/>
    <w:pPr>
      <w:keepNext/>
      <w:keepLines/>
      <w:spacing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4D89"/>
    <w:pPr>
      <w:spacing w:before="360" w:after="120"/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063785"/>
    <w:pPr>
      <w:spacing w:line="360" w:lineRule="auto"/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B4F2D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54D89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63785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1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1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1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6"/>
      </w:numPr>
      <w:tabs>
        <w:tab w:val="left" w:pos="454"/>
      </w:tabs>
      <w:suppressAutoHyphens/>
      <w:autoSpaceDE w:val="0"/>
      <w:autoSpaceDN w:val="0"/>
      <w:adjustRightInd w:val="0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4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 w:val="24"/>
      <w:szCs w:val="24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3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2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1B4F2D"/>
    <w:pPr>
      <w:tabs>
        <w:tab w:val="center" w:pos="4513"/>
        <w:tab w:val="right" w:pos="9026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B4F2D"/>
    <w:rPr>
      <w:rFonts w:ascii="Verdana" w:hAnsi="Verdana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unhideWhenUsed/>
    <w:rsid w:val="008F346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4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0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3F6"/>
    <w:rPr>
      <w:rFonts w:ascii="Verdana" w:hAnsi="Verdana" w:cs="Arial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0B4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0B4"/>
    <w:rPr>
      <w:rFonts w:ascii="Verdana" w:hAnsi="Verdana" w:cs="Arial"/>
      <w:b/>
      <w:bCs/>
    </w:rPr>
  </w:style>
  <w:style w:type="paragraph" w:styleId="Revision">
    <w:name w:val="Revision"/>
    <w:hidden/>
    <w:uiPriority w:val="99"/>
    <w:semiHidden/>
    <w:rsid w:val="008F3E87"/>
    <w:rPr>
      <w:rFonts w:ascii="Verdana" w:hAnsi="Verdana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339F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345A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738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1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ibility@msd.govt.nz" TargetMode="External"/><Relationship Id="rId13" Type="http://schemas.openxmlformats.org/officeDocument/2006/relationships/hyperlink" Target="https://www.msd.govt.nz/about-msd-and-our-work/work-programmes/accessibility/alternate-formats/alternate-formats-technical-advice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sd.govt.nz/about-msd-and-our-work/work-programmes/accessibility/quick-reference-guides/checklist-for-plain-language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msd.govt.nz/about-msd-and-our-work/work-programmes/accessibility/alternate-formats/alternate-formats-technical-advice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cessibility@msd.govt.n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sd.govt.nz/about-msd-and-our-work/work-programmes/accessibility/alternate-formats/alternate-formats-technical-advice.html" TargetMode="External"/><Relationship Id="rId10" Type="http://schemas.openxmlformats.org/officeDocument/2006/relationships/hyperlink" Target="https://www.msd.govt.nz/about-msd-and-our-work/work-programmes/accessibility/alternate-formats/guide-to-alternate-formats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accessibility@msd.govt.nz" TargetMode="External"/><Relationship Id="rId14" Type="http://schemas.openxmlformats.org/officeDocument/2006/relationships/hyperlink" Target="https://www.msd.govt.nz/about-msd-and-our-work/work-programmes/accessibility/alternate-formats/alternate-formats-technical-advic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EC9E2-D9B9-4916-9C4D-1AAAE960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for requesting alternate formats - November 2022</vt:lpstr>
    </vt:vector>
  </TitlesOfParts>
  <Company>Ministry of Social Development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requesting alternate formats - November 2022</dc:title>
  <dc:subject>alternate formats</dc:subject>
  <dc:creator>Ministry of Social Development;Alternate Formats Group</dc:creator>
  <cp:keywords>alternate formats</cp:keywords>
  <cp:lastModifiedBy>Jaime Campbell</cp:lastModifiedBy>
  <cp:revision>6</cp:revision>
  <cp:lastPrinted>2022-07-17T23:32:00Z</cp:lastPrinted>
  <dcterms:created xsi:type="dcterms:W3CDTF">2024-01-30T01:57:00Z</dcterms:created>
  <dcterms:modified xsi:type="dcterms:W3CDTF">2024-04-14T22:38:00Z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A12668524</vt:lpwstr>
  </property>
  <property fmtid="{D5CDD505-2E9C-101B-9397-08002B2CF9AE}" pid="4" name="Objective-Title">
    <vt:lpwstr>Form-for-requesting-alternate-formats-june-2020_guidance-for-discussion-1376-en-nz</vt:lpwstr>
  </property>
  <property fmtid="{D5CDD505-2E9C-101B-9397-08002B2CF9AE}" pid="5" name="Objective-Comment">
    <vt:lpwstr/>
  </property>
  <property fmtid="{D5CDD505-2E9C-101B-9397-08002B2CF9AE}" pid="6" name="Objective-CreationStamp">
    <vt:filetime>2020-07-27T04:25:42Z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2020-07-27T04:25:53Z</vt:filetime>
  </property>
  <property fmtid="{D5CDD505-2E9C-101B-9397-08002B2CF9AE}" pid="11" name="Objective-Owner">
    <vt:lpwstr>Anne Hawker</vt:lpwstr>
  </property>
  <property fmtid="{D5CDD505-2E9C-101B-9397-08002B2CF9AE}" pid="12" name="Objective-Path">
    <vt:lpwstr>Global Folder:MSD INFORMATION REPOSITORY:Service Delivery:Work and Income:Strategies and Programmes:Principal Disability and Health Advice:Inclusive Workplace:Alternate formats:Alternate requests:</vt:lpwstr>
  </property>
  <property fmtid="{D5CDD505-2E9C-101B-9397-08002B2CF9AE}" pid="13" name="Objective-Parent">
    <vt:lpwstr>Alternate requests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  <property fmtid="{D5CDD505-2E9C-101B-9397-08002B2CF9AE}" pid="23" name="GrammarlyDocumentId">
    <vt:lpwstr>45d9cd38069585be9c9dcbde88d3626c8628f3fd6ac03e357ef15028d23cb157</vt:lpwstr>
  </property>
  <property fmtid="{D5CDD505-2E9C-101B-9397-08002B2CF9AE}" pid="24" name="MSIP_Label_5a96e5af-8d67-4c00-8226-9513c2a2e5a4_Enabled">
    <vt:lpwstr>true</vt:lpwstr>
  </property>
  <property fmtid="{D5CDD505-2E9C-101B-9397-08002B2CF9AE}" pid="25" name="MSIP_Label_5a96e5af-8d67-4c00-8226-9513c2a2e5a4_SetDate">
    <vt:lpwstr>2024-04-14T22:04:58Z</vt:lpwstr>
  </property>
  <property fmtid="{D5CDD505-2E9C-101B-9397-08002B2CF9AE}" pid="26" name="MSIP_Label_5a96e5af-8d67-4c00-8226-9513c2a2e5a4_Method">
    <vt:lpwstr>Privileged</vt:lpwstr>
  </property>
  <property fmtid="{D5CDD505-2E9C-101B-9397-08002B2CF9AE}" pid="27" name="MSIP_Label_5a96e5af-8d67-4c00-8226-9513c2a2e5a4_Name">
    <vt:lpwstr>Unclassified</vt:lpwstr>
  </property>
  <property fmtid="{D5CDD505-2E9C-101B-9397-08002B2CF9AE}" pid="28" name="MSIP_Label_5a96e5af-8d67-4c00-8226-9513c2a2e5a4_SiteId">
    <vt:lpwstr>e40c4f52-99bd-4d4f-bf7e-d001a2ca6556</vt:lpwstr>
  </property>
  <property fmtid="{D5CDD505-2E9C-101B-9397-08002B2CF9AE}" pid="29" name="MSIP_Label_5a96e5af-8d67-4c00-8226-9513c2a2e5a4_ActionId">
    <vt:lpwstr>cf898745-3364-41f4-87a6-79192acc12c5</vt:lpwstr>
  </property>
  <property fmtid="{D5CDD505-2E9C-101B-9397-08002B2CF9AE}" pid="30" name="MSIP_Label_5a96e5af-8d67-4c00-8226-9513c2a2e5a4_ContentBits">
    <vt:lpwstr>0</vt:lpwstr>
  </property>
</Properties>
</file>